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1E1" w:rsidRPr="00D648AE" w:rsidRDefault="000F0BCD" w:rsidP="00C05D2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hu-HU"/>
        </w:rPr>
      </w:pPr>
      <w:r w:rsidRPr="00D648AE">
        <w:rPr>
          <w:rFonts w:ascii="Times New Roman" w:hAnsi="Times New Roman" w:cs="Times New Roman"/>
          <w:b/>
          <w:sz w:val="20"/>
          <w:szCs w:val="20"/>
          <w:lang w:val="hu-HU"/>
        </w:rPr>
        <w:t>Felvételi követelmények a Doktori Iskolába a Selye János Egyetem Gazdaságtudományi Karára a 2017/2018-as tanévre</w:t>
      </w:r>
    </w:p>
    <w:p w:rsidR="00C05D2F" w:rsidRPr="00D648AE" w:rsidRDefault="00C05D2F" w:rsidP="00C05D2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hu-HU"/>
        </w:rPr>
      </w:pPr>
    </w:p>
    <w:p w:rsidR="00FD7848" w:rsidRPr="00170410" w:rsidRDefault="00FD7848" w:rsidP="00E851E1">
      <w:pPr>
        <w:pStyle w:val="Bezriadkovania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hu-HU"/>
        </w:rPr>
      </w:pPr>
      <w:r w:rsidRPr="0017041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hu-HU"/>
        </w:rPr>
        <w:t>A hatályos 131/2002 sz. Felsőoktatási törvény (a továbbiakban „törvény”) 56 § és 57 §</w:t>
      </w:r>
      <w:proofErr w:type="spellStart"/>
      <w:r w:rsidRPr="0017041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hu-HU"/>
        </w:rPr>
        <w:t>-</w:t>
      </w:r>
      <w:proofErr w:type="gramStart"/>
      <w:r w:rsidRPr="0017041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hu-HU"/>
        </w:rPr>
        <w:t>a</w:t>
      </w:r>
      <w:proofErr w:type="spellEnd"/>
      <w:proofErr w:type="gramEnd"/>
      <w:r w:rsidRPr="0017041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hu-HU"/>
        </w:rPr>
        <w:t xml:space="preserve"> alapján a Selye János Egyetem Gazdaságtudományi Kara </w:t>
      </w:r>
      <w:r w:rsidR="00170410" w:rsidRPr="0017041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hu-HU"/>
        </w:rPr>
        <w:t>(a továbbiakban SJE</w:t>
      </w:r>
      <w:r w:rsidRPr="0017041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hu-HU"/>
        </w:rPr>
        <w:t xml:space="preserve"> GTK</w:t>
      </w:r>
      <w:r w:rsidR="00170410" w:rsidRPr="0017041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hu-HU"/>
        </w:rPr>
        <w:t>)</w:t>
      </w:r>
      <w:r w:rsidR="0017041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hu-HU"/>
        </w:rPr>
        <w:t xml:space="preserve"> a Doktori Iskolába </w:t>
      </w:r>
      <w:bookmarkStart w:id="0" w:name="_GoBack"/>
      <w:bookmarkEnd w:id="0"/>
      <w:r w:rsidR="0017041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hu-HU"/>
        </w:rPr>
        <w:t xml:space="preserve">a következő </w:t>
      </w:r>
      <w:r w:rsidRPr="0017041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hu-HU"/>
        </w:rPr>
        <w:t>felvételi követelményeket hirde</w:t>
      </w:r>
      <w:r w:rsidR="00170410" w:rsidRPr="0017041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hu-HU"/>
        </w:rPr>
        <w:t xml:space="preserve">ti meg. Jelentkezni lehet </w:t>
      </w:r>
      <w:r w:rsidR="00170410" w:rsidRPr="00170410">
        <w:rPr>
          <w:rStyle w:val="Siln"/>
          <w:rFonts w:ascii="Times New Roman" w:hAnsi="Times New Roman" w:cs="Times New Roman"/>
          <w:b w:val="0"/>
          <w:color w:val="111111"/>
          <w:sz w:val="20"/>
          <w:szCs w:val="20"/>
          <w:shd w:val="clear" w:color="auto" w:fill="FFFFFF"/>
          <w:lang w:val="hu-HU"/>
        </w:rPr>
        <w:t>a 3.3.16. Közgazdaságtan és vállalati menedzsment tanulmányi szakra</w:t>
      </w:r>
      <w:r w:rsidR="00170410">
        <w:rPr>
          <w:rStyle w:val="Siln"/>
          <w:rFonts w:ascii="Times New Roman" w:hAnsi="Times New Roman" w:cs="Times New Roman"/>
          <w:b w:val="0"/>
          <w:color w:val="111111"/>
          <w:sz w:val="20"/>
          <w:szCs w:val="20"/>
          <w:shd w:val="clear" w:color="auto" w:fill="FFFFFF"/>
          <w:lang w:val="hu-HU"/>
        </w:rPr>
        <w:t>, a</w:t>
      </w:r>
      <w:r w:rsidR="00170410" w:rsidRPr="00170410">
        <w:rPr>
          <w:rStyle w:val="apple-converted-space"/>
          <w:rFonts w:ascii="Times New Roman" w:hAnsi="Times New Roman" w:cs="Times New Roman"/>
          <w:b/>
          <w:bCs/>
          <w:color w:val="111111"/>
          <w:sz w:val="20"/>
          <w:szCs w:val="20"/>
          <w:shd w:val="clear" w:color="auto" w:fill="FFFFFF"/>
          <w:lang w:val="hu-HU"/>
        </w:rPr>
        <w:t> </w:t>
      </w:r>
      <w:r w:rsidR="00170410" w:rsidRPr="00170410">
        <w:rPr>
          <w:rStyle w:val="Siln"/>
          <w:rFonts w:ascii="Times New Roman" w:hAnsi="Times New Roman" w:cs="Times New Roman"/>
          <w:b w:val="0"/>
          <w:color w:val="111111"/>
          <w:sz w:val="20"/>
          <w:szCs w:val="20"/>
          <w:shd w:val="clear" w:color="auto" w:fill="FFFFFF"/>
          <w:lang w:val="hu-HU"/>
        </w:rPr>
        <w:t>Közgazdaságtan és vállalati menedzsment</w:t>
      </w:r>
      <w:r w:rsidR="00051452">
        <w:rPr>
          <w:rStyle w:val="Siln"/>
          <w:rFonts w:ascii="Times New Roman" w:hAnsi="Times New Roman" w:cs="Times New Roman"/>
          <w:b w:val="0"/>
          <w:color w:val="111111"/>
          <w:sz w:val="20"/>
          <w:szCs w:val="20"/>
          <w:shd w:val="clear" w:color="auto" w:fill="FFFFFF"/>
          <w:lang w:val="hu-HU"/>
        </w:rPr>
        <w:t xml:space="preserve"> tanulmányi programra</w:t>
      </w:r>
      <w:r w:rsidR="002A17D0">
        <w:rPr>
          <w:rStyle w:val="Siln"/>
          <w:rFonts w:ascii="Times New Roman" w:hAnsi="Times New Roman" w:cs="Times New Roman"/>
          <w:b w:val="0"/>
          <w:color w:val="111111"/>
          <w:sz w:val="20"/>
          <w:szCs w:val="20"/>
          <w:shd w:val="clear" w:color="auto" w:fill="FFFFFF"/>
          <w:lang w:val="hu-HU"/>
        </w:rPr>
        <w:t>, nappali és levelező tagozatra</w:t>
      </w:r>
      <w:r w:rsidR="00170410">
        <w:rPr>
          <w:rStyle w:val="Siln"/>
          <w:rFonts w:ascii="Times New Roman" w:hAnsi="Times New Roman" w:cs="Times New Roman"/>
          <w:b w:val="0"/>
          <w:color w:val="111111"/>
          <w:sz w:val="20"/>
          <w:szCs w:val="20"/>
          <w:shd w:val="clear" w:color="auto" w:fill="FFFFFF"/>
          <w:lang w:val="hu-HU"/>
        </w:rPr>
        <w:t>.</w:t>
      </w:r>
    </w:p>
    <w:p w:rsidR="00E851E1" w:rsidRPr="00D648AE" w:rsidRDefault="00E851E1" w:rsidP="00E851E1">
      <w:pPr>
        <w:pStyle w:val="Bezriadkovania"/>
        <w:rPr>
          <w:rFonts w:ascii="Times New Roman" w:hAnsi="Times New Roman" w:cs="Times New Roman"/>
          <w:sz w:val="20"/>
          <w:szCs w:val="20"/>
          <w:lang w:val="hu-HU"/>
        </w:rPr>
      </w:pPr>
    </w:p>
    <w:p w:rsidR="00E851E1" w:rsidRPr="00D648AE" w:rsidRDefault="00D648AE" w:rsidP="00E851E1">
      <w:pPr>
        <w:pStyle w:val="Bezriadkovania"/>
        <w:rPr>
          <w:rFonts w:ascii="Times New Roman" w:hAnsi="Times New Roman" w:cs="Times New Roman"/>
          <w:sz w:val="20"/>
          <w:szCs w:val="20"/>
          <w:lang w:val="hu-HU"/>
        </w:rPr>
      </w:pPr>
      <w:r w:rsidRPr="00D648AE">
        <w:rPr>
          <w:rFonts w:ascii="Times New Roman" w:hAnsi="Times New Roman" w:cs="Times New Roman"/>
          <w:sz w:val="20"/>
          <w:szCs w:val="20"/>
          <w:lang w:val="hu-HU"/>
        </w:rPr>
        <w:t>Tervezett létszám – nappali tagozat</w:t>
      </w:r>
      <w:r w:rsidR="00E851E1" w:rsidRPr="00D648AE">
        <w:rPr>
          <w:rFonts w:ascii="Times New Roman" w:hAnsi="Times New Roman" w:cs="Times New Roman"/>
          <w:sz w:val="20"/>
          <w:szCs w:val="20"/>
          <w:lang w:val="hu-HU"/>
        </w:rPr>
        <w:t>: 4</w:t>
      </w:r>
    </w:p>
    <w:p w:rsidR="00E851E1" w:rsidRPr="00D648AE" w:rsidRDefault="00D648AE" w:rsidP="00E851E1">
      <w:pPr>
        <w:pStyle w:val="Bezriadkovania"/>
        <w:rPr>
          <w:rFonts w:ascii="Times New Roman" w:hAnsi="Times New Roman" w:cs="Times New Roman"/>
          <w:sz w:val="20"/>
          <w:szCs w:val="20"/>
          <w:lang w:val="hu-HU"/>
        </w:rPr>
      </w:pPr>
      <w:r w:rsidRPr="00D648AE">
        <w:rPr>
          <w:rFonts w:ascii="Times New Roman" w:hAnsi="Times New Roman" w:cs="Times New Roman"/>
          <w:sz w:val="20"/>
          <w:szCs w:val="20"/>
          <w:lang w:val="hu-HU"/>
        </w:rPr>
        <w:t>Tervezett létszám – levelező tagozat</w:t>
      </w:r>
      <w:r w:rsidR="00E851E1" w:rsidRPr="00D648AE">
        <w:rPr>
          <w:rFonts w:ascii="Times New Roman" w:hAnsi="Times New Roman" w:cs="Times New Roman"/>
          <w:sz w:val="20"/>
          <w:szCs w:val="20"/>
          <w:lang w:val="hu-HU"/>
        </w:rPr>
        <w:t>: 4</w:t>
      </w:r>
    </w:p>
    <w:p w:rsidR="00E851E1" w:rsidRPr="00D648AE" w:rsidRDefault="00E851E1" w:rsidP="00E851E1">
      <w:pPr>
        <w:pStyle w:val="Bezriadkovania"/>
        <w:rPr>
          <w:rFonts w:ascii="Times New Roman" w:hAnsi="Times New Roman" w:cs="Times New Roman"/>
          <w:sz w:val="20"/>
          <w:szCs w:val="20"/>
          <w:lang w:val="hu-HU"/>
        </w:rPr>
      </w:pPr>
    </w:p>
    <w:p w:rsidR="00F35EF1" w:rsidRPr="00F35EF1" w:rsidRDefault="00F35EF1" w:rsidP="00E851E1">
      <w:pPr>
        <w:pStyle w:val="Bezriadkovania"/>
        <w:jc w:val="both"/>
        <w:rPr>
          <w:rFonts w:ascii="Times New Roman" w:hAnsi="Times New Roman" w:cs="Times New Roman"/>
          <w:sz w:val="20"/>
          <w:szCs w:val="20"/>
          <w:lang w:val="hu-HU"/>
        </w:rPr>
      </w:pPr>
      <w:r w:rsidRPr="00F35EF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hu-HU"/>
        </w:rPr>
        <w:t>Ha</w:t>
      </w:r>
      <w:r w:rsidR="000F4A7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hu-HU"/>
        </w:rPr>
        <w:t xml:space="preserve"> a hallgató a levelező tagozatra nyer felvételt</w:t>
      </w:r>
      <w:r w:rsidRPr="00F35EF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hu-HU"/>
        </w:rPr>
        <w:t>, a törvény 92 § értelmében tandíjat kell fizetnie tanulmányainak minden egyes meg</w:t>
      </w:r>
      <w:r w:rsidR="000F4A7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hu-HU"/>
        </w:rPr>
        <w:t>kezdett évében, melynek összegét</w:t>
      </w:r>
      <w:r w:rsidRPr="00F35EF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hu-HU"/>
        </w:rPr>
        <w:t xml:space="preserve"> a hatályos </w:t>
      </w:r>
      <w:hyperlink r:id="rId7" w:history="1">
        <w:r w:rsidRPr="00CB3850">
          <w:rPr>
            <w:rStyle w:val="Hypertextovprepojenie"/>
            <w:rFonts w:ascii="Times New Roman" w:hAnsi="Times New Roman" w:cs="Times New Roman"/>
            <w:sz w:val="20"/>
            <w:szCs w:val="20"/>
            <w:shd w:val="clear" w:color="auto" w:fill="FFFFFF"/>
            <w:lang w:val="hu-HU"/>
          </w:rPr>
          <w:t>rektori rend</w:t>
        </w:r>
        <w:r w:rsidRPr="00CB3850">
          <w:rPr>
            <w:rStyle w:val="Hypertextovprepojenie"/>
            <w:rFonts w:ascii="Times New Roman" w:hAnsi="Times New Roman" w:cs="Times New Roman"/>
            <w:sz w:val="20"/>
            <w:szCs w:val="20"/>
            <w:shd w:val="clear" w:color="auto" w:fill="FFFFFF"/>
            <w:lang w:val="hu-HU"/>
          </w:rPr>
          <w:t>e</w:t>
        </w:r>
        <w:r w:rsidRPr="00CB3850">
          <w:rPr>
            <w:rStyle w:val="Hypertextovprepojenie"/>
            <w:rFonts w:ascii="Times New Roman" w:hAnsi="Times New Roman" w:cs="Times New Roman"/>
            <w:sz w:val="20"/>
            <w:szCs w:val="20"/>
            <w:shd w:val="clear" w:color="auto" w:fill="FFFFFF"/>
            <w:lang w:val="hu-HU"/>
          </w:rPr>
          <w:t>let</w:t>
        </w:r>
      </w:hyperlink>
      <w:r w:rsidRPr="00F35EF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hu-HU"/>
        </w:rPr>
        <w:t xml:space="preserve"> szabályozza.</w:t>
      </w:r>
    </w:p>
    <w:p w:rsidR="00E851E1" w:rsidRPr="00D648AE" w:rsidRDefault="00E851E1" w:rsidP="00E851E1">
      <w:pPr>
        <w:pStyle w:val="Bezriadkovania"/>
        <w:rPr>
          <w:rFonts w:ascii="Times New Roman" w:hAnsi="Times New Roman" w:cs="Times New Roman"/>
          <w:sz w:val="20"/>
          <w:szCs w:val="20"/>
          <w:lang w:val="hu-HU"/>
        </w:rPr>
      </w:pPr>
    </w:p>
    <w:p w:rsidR="00E851E1" w:rsidRPr="00D648AE" w:rsidRDefault="000F0BCD" w:rsidP="00E851E1">
      <w:pPr>
        <w:pStyle w:val="Bezriadkovania"/>
        <w:rPr>
          <w:rFonts w:ascii="Times New Roman" w:hAnsi="Times New Roman" w:cs="Times New Roman"/>
          <w:b/>
          <w:sz w:val="20"/>
          <w:szCs w:val="20"/>
          <w:lang w:val="hu-HU"/>
        </w:rPr>
      </w:pPr>
      <w:r w:rsidRPr="00D648AE">
        <w:rPr>
          <w:rFonts w:ascii="Times New Roman" w:hAnsi="Times New Roman" w:cs="Times New Roman"/>
          <w:b/>
          <w:sz w:val="20"/>
          <w:szCs w:val="20"/>
          <w:lang w:val="hu-HU"/>
        </w:rPr>
        <w:t>Felvételi feltételek</w:t>
      </w:r>
    </w:p>
    <w:p w:rsidR="00D648AE" w:rsidRPr="00D648AE" w:rsidRDefault="00D648AE" w:rsidP="00E851E1">
      <w:pPr>
        <w:pStyle w:val="Bezriadkovania"/>
        <w:jc w:val="both"/>
        <w:rPr>
          <w:rFonts w:ascii="Times New Roman" w:hAnsi="Times New Roman" w:cs="Times New Roman"/>
          <w:sz w:val="20"/>
          <w:szCs w:val="20"/>
          <w:lang w:val="hu-HU"/>
        </w:rPr>
      </w:pPr>
    </w:p>
    <w:p w:rsidR="00E851E1" w:rsidRPr="00D648AE" w:rsidRDefault="00D648AE" w:rsidP="00E851E1">
      <w:pPr>
        <w:pStyle w:val="Bezriadkovania"/>
        <w:jc w:val="both"/>
        <w:rPr>
          <w:rFonts w:ascii="Times New Roman" w:hAnsi="Times New Roman" w:cs="Times New Roman"/>
          <w:sz w:val="20"/>
          <w:szCs w:val="20"/>
          <w:lang w:val="hu-HU"/>
        </w:rPr>
      </w:pPr>
      <w:r>
        <w:rPr>
          <w:rFonts w:ascii="Times New Roman" w:hAnsi="Times New Roman" w:cs="Times New Roman"/>
          <w:sz w:val="20"/>
          <w:szCs w:val="20"/>
          <w:lang w:val="hu-HU"/>
        </w:rPr>
        <w:t>A</w:t>
      </w:r>
      <w:r w:rsidRPr="00D648AE">
        <w:rPr>
          <w:rFonts w:ascii="Times New Roman" w:hAnsi="Times New Roman" w:cs="Times New Roman"/>
          <w:sz w:val="20"/>
          <w:szCs w:val="20"/>
          <w:lang w:val="hu-H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hu-HU"/>
        </w:rPr>
        <w:t>D</w:t>
      </w:r>
      <w:r w:rsidRPr="00D648AE">
        <w:rPr>
          <w:rFonts w:ascii="Times New Roman" w:hAnsi="Times New Roman" w:cs="Times New Roman"/>
          <w:sz w:val="20"/>
          <w:szCs w:val="20"/>
          <w:lang w:val="hu-HU"/>
        </w:rPr>
        <w:t>oktori</w:t>
      </w:r>
      <w:r>
        <w:rPr>
          <w:rFonts w:ascii="Times New Roman" w:hAnsi="Times New Roman" w:cs="Times New Roman"/>
          <w:sz w:val="20"/>
          <w:szCs w:val="20"/>
          <w:lang w:val="hu-HU"/>
        </w:rPr>
        <w:t xml:space="preserve"> Iskolába</w:t>
      </w:r>
      <w:r w:rsidRPr="00D648AE">
        <w:rPr>
          <w:rFonts w:ascii="Times New Roman" w:hAnsi="Times New Roman" w:cs="Times New Roman"/>
          <w:sz w:val="20"/>
          <w:szCs w:val="20"/>
          <w:lang w:val="hu-HU"/>
        </w:rPr>
        <w:t xml:space="preserve"> való jelentkezé</w:t>
      </w:r>
      <w:r w:rsidR="00126B02">
        <w:rPr>
          <w:rFonts w:ascii="Times New Roman" w:hAnsi="Times New Roman" w:cs="Times New Roman"/>
          <w:sz w:val="20"/>
          <w:szCs w:val="20"/>
          <w:lang w:val="hu-HU"/>
        </w:rPr>
        <w:t>s alapvető követelménye</w:t>
      </w:r>
      <w:r w:rsidRPr="00D648AE">
        <w:rPr>
          <w:rFonts w:ascii="Times New Roman" w:hAnsi="Times New Roman" w:cs="Times New Roman"/>
          <w:sz w:val="20"/>
          <w:szCs w:val="20"/>
          <w:lang w:val="hu-HU"/>
        </w:rPr>
        <w:t xml:space="preserve"> </w:t>
      </w:r>
      <w:r w:rsidR="00126B02">
        <w:rPr>
          <w:rFonts w:ascii="Times New Roman" w:hAnsi="Times New Roman" w:cs="Times New Roman"/>
          <w:sz w:val="20"/>
          <w:szCs w:val="20"/>
          <w:lang w:val="hu-HU"/>
        </w:rPr>
        <w:t xml:space="preserve">a </w:t>
      </w:r>
      <w:r w:rsidRPr="00D648AE">
        <w:rPr>
          <w:rFonts w:ascii="Times New Roman" w:hAnsi="Times New Roman" w:cs="Times New Roman"/>
          <w:sz w:val="20"/>
          <w:szCs w:val="20"/>
          <w:lang w:val="hu-HU"/>
        </w:rPr>
        <w:t>mesterszintű (</w:t>
      </w:r>
      <w:proofErr w:type="spellStart"/>
      <w:r w:rsidRPr="00D648AE">
        <w:rPr>
          <w:rFonts w:ascii="Times New Roman" w:hAnsi="Times New Roman" w:cs="Times New Roman"/>
          <w:sz w:val="20"/>
          <w:szCs w:val="20"/>
          <w:lang w:val="hu-HU"/>
        </w:rPr>
        <w:t>Mgr</w:t>
      </w:r>
      <w:proofErr w:type="spellEnd"/>
      <w:r w:rsidRPr="00D648AE">
        <w:rPr>
          <w:rFonts w:ascii="Times New Roman" w:hAnsi="Times New Roman" w:cs="Times New Roman"/>
          <w:sz w:val="20"/>
          <w:szCs w:val="20"/>
          <w:lang w:val="hu-HU"/>
        </w:rPr>
        <w:t>.) tanulmányi program sikeres elvégzése</w:t>
      </w:r>
      <w:r w:rsidR="00126B02">
        <w:rPr>
          <w:rFonts w:ascii="Times New Roman" w:hAnsi="Times New Roman" w:cs="Times New Roman"/>
          <w:sz w:val="20"/>
          <w:szCs w:val="20"/>
          <w:lang w:val="hu-HU"/>
        </w:rPr>
        <w:t>, valamint a sikeres felvételi vizsga</w:t>
      </w:r>
      <w:r w:rsidRPr="00D648AE">
        <w:rPr>
          <w:rFonts w:ascii="Times New Roman" w:hAnsi="Times New Roman" w:cs="Times New Roman"/>
          <w:sz w:val="20"/>
          <w:szCs w:val="20"/>
          <w:lang w:val="hu-HU"/>
        </w:rPr>
        <w:t>.</w:t>
      </w:r>
      <w:r w:rsidR="002A17D0">
        <w:rPr>
          <w:rFonts w:ascii="Times New Roman" w:hAnsi="Times New Roman" w:cs="Times New Roman"/>
          <w:sz w:val="20"/>
          <w:szCs w:val="20"/>
          <w:lang w:val="hu-HU"/>
        </w:rPr>
        <w:t xml:space="preserve"> További feltétel a</w:t>
      </w:r>
      <w:r w:rsidR="00126B02">
        <w:rPr>
          <w:rFonts w:ascii="Times New Roman" w:hAnsi="Times New Roman" w:cs="Times New Roman"/>
          <w:sz w:val="20"/>
          <w:szCs w:val="20"/>
          <w:lang w:val="hu-HU"/>
        </w:rPr>
        <w:t xml:space="preserve"> </w:t>
      </w:r>
      <w:r w:rsidR="002A17D0">
        <w:rPr>
          <w:rFonts w:ascii="Times New Roman" w:hAnsi="Times New Roman" w:cs="Times New Roman"/>
          <w:sz w:val="20"/>
          <w:szCs w:val="20"/>
          <w:lang w:val="hu-HU"/>
        </w:rPr>
        <w:t>m</w:t>
      </w:r>
      <w:r w:rsidR="00126B02">
        <w:rPr>
          <w:rFonts w:ascii="Times New Roman" w:hAnsi="Times New Roman" w:cs="Times New Roman"/>
          <w:sz w:val="20"/>
          <w:szCs w:val="20"/>
          <w:lang w:val="hu-HU"/>
        </w:rPr>
        <w:t xml:space="preserve">egfelelően kitöltött és határidőn belül kézbesített </w:t>
      </w:r>
      <w:r w:rsidR="00EF7BE3">
        <w:rPr>
          <w:rFonts w:ascii="Times New Roman" w:hAnsi="Times New Roman" w:cs="Times New Roman"/>
          <w:sz w:val="20"/>
          <w:szCs w:val="20"/>
          <w:lang w:val="hu-HU"/>
        </w:rPr>
        <w:t xml:space="preserve">(vagy elektronikusan kitöltött) </w:t>
      </w:r>
      <w:r w:rsidR="00126B02">
        <w:rPr>
          <w:rFonts w:ascii="Times New Roman" w:hAnsi="Times New Roman" w:cs="Times New Roman"/>
          <w:sz w:val="20"/>
          <w:szCs w:val="20"/>
          <w:lang w:val="hu-HU"/>
        </w:rPr>
        <w:t>jelentkezési lap</w:t>
      </w:r>
      <w:r w:rsidR="00EF7BE3">
        <w:rPr>
          <w:rFonts w:ascii="Times New Roman" w:hAnsi="Times New Roman" w:cs="Times New Roman"/>
          <w:sz w:val="20"/>
          <w:szCs w:val="20"/>
          <w:lang w:val="hu-HU"/>
        </w:rPr>
        <w:t xml:space="preserve"> a szükséges mellékeltekkel.</w:t>
      </w:r>
    </w:p>
    <w:p w:rsidR="00E851E1" w:rsidRPr="00D648AE" w:rsidRDefault="00E851E1" w:rsidP="00E851E1">
      <w:pPr>
        <w:pStyle w:val="Bezriadkovania"/>
        <w:rPr>
          <w:rFonts w:ascii="Times New Roman" w:hAnsi="Times New Roman" w:cs="Times New Roman"/>
          <w:sz w:val="20"/>
          <w:szCs w:val="20"/>
          <w:lang w:val="hu-HU"/>
        </w:rPr>
      </w:pPr>
    </w:p>
    <w:p w:rsidR="00E851E1" w:rsidRPr="00D648AE" w:rsidRDefault="00667C0B" w:rsidP="00E851E1">
      <w:pPr>
        <w:pStyle w:val="Bezriadkovania"/>
        <w:rPr>
          <w:rFonts w:ascii="Times New Roman" w:hAnsi="Times New Roman" w:cs="Times New Roman"/>
          <w:b/>
          <w:sz w:val="20"/>
          <w:szCs w:val="20"/>
          <w:lang w:val="hu-HU"/>
        </w:rPr>
      </w:pPr>
      <w:r w:rsidRPr="00D648AE">
        <w:rPr>
          <w:rFonts w:ascii="Times New Roman" w:hAnsi="Times New Roman" w:cs="Times New Roman"/>
          <w:b/>
          <w:sz w:val="20"/>
          <w:szCs w:val="20"/>
          <w:lang w:val="hu-HU"/>
        </w:rPr>
        <w:t>A jelentkezésnek az alábbiakat kell tartalmaznia</w:t>
      </w:r>
      <w:r w:rsidR="00E851E1" w:rsidRPr="00D648AE">
        <w:rPr>
          <w:rFonts w:ascii="Times New Roman" w:hAnsi="Times New Roman" w:cs="Times New Roman"/>
          <w:b/>
          <w:sz w:val="20"/>
          <w:szCs w:val="20"/>
          <w:lang w:val="hu-HU"/>
        </w:rPr>
        <w:t>:</w:t>
      </w:r>
    </w:p>
    <w:p w:rsidR="00E851E1" w:rsidRPr="00D648AE" w:rsidRDefault="002A17D0" w:rsidP="00995EEA">
      <w:pPr>
        <w:pStyle w:val="Bezriadkovania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  <w:lang w:val="hu-HU"/>
        </w:rPr>
      </w:pPr>
      <w:r>
        <w:rPr>
          <w:rFonts w:ascii="Times New Roman" w:hAnsi="Times New Roman" w:cs="Times New Roman"/>
          <w:sz w:val="20"/>
          <w:szCs w:val="20"/>
          <w:lang w:val="hu-HU"/>
        </w:rPr>
        <w:t>személyes</w:t>
      </w:r>
      <w:r w:rsidR="00181629" w:rsidRPr="00D648AE">
        <w:rPr>
          <w:rFonts w:ascii="Times New Roman" w:hAnsi="Times New Roman" w:cs="Times New Roman"/>
          <w:sz w:val="20"/>
          <w:szCs w:val="20"/>
          <w:lang w:val="hu-HU"/>
        </w:rPr>
        <w:t xml:space="preserve"> adatokat a </w:t>
      </w:r>
      <w:r w:rsidR="005D71B1" w:rsidRPr="00D648AE">
        <w:rPr>
          <w:rFonts w:ascii="Times New Roman" w:hAnsi="Times New Roman" w:cs="Times New Roman"/>
          <w:sz w:val="20"/>
          <w:szCs w:val="20"/>
          <w:lang w:val="hu-HU"/>
        </w:rPr>
        <w:t>vonatkozó törvény</w:t>
      </w:r>
      <w:r w:rsidR="00181629" w:rsidRPr="00D648AE">
        <w:rPr>
          <w:rFonts w:ascii="Times New Roman" w:hAnsi="Times New Roman" w:cs="Times New Roman"/>
          <w:sz w:val="20"/>
          <w:szCs w:val="20"/>
          <w:lang w:val="hu-HU"/>
        </w:rPr>
        <w:t xml:space="preserve"> </w:t>
      </w:r>
      <w:r w:rsidR="00530D3F" w:rsidRPr="00D648AE">
        <w:rPr>
          <w:rFonts w:ascii="Times New Roman" w:hAnsi="Times New Roman" w:cs="Times New Roman"/>
          <w:sz w:val="20"/>
          <w:szCs w:val="20"/>
          <w:lang w:val="hu-HU"/>
        </w:rPr>
        <w:t xml:space="preserve">§ 73 </w:t>
      </w:r>
      <w:r w:rsidR="00181629" w:rsidRPr="00D648AE">
        <w:rPr>
          <w:rFonts w:ascii="Times New Roman" w:hAnsi="Times New Roman" w:cs="Times New Roman"/>
          <w:sz w:val="20"/>
          <w:szCs w:val="20"/>
          <w:lang w:val="hu-HU"/>
        </w:rPr>
        <w:t xml:space="preserve">(2) </w:t>
      </w:r>
      <w:proofErr w:type="spellStart"/>
      <w:r w:rsidR="00181629" w:rsidRPr="00D648AE">
        <w:rPr>
          <w:rFonts w:ascii="Times New Roman" w:hAnsi="Times New Roman" w:cs="Times New Roman"/>
          <w:sz w:val="20"/>
          <w:szCs w:val="20"/>
          <w:lang w:val="hu-HU"/>
        </w:rPr>
        <w:t>bek</w:t>
      </w:r>
      <w:proofErr w:type="spellEnd"/>
      <w:r w:rsidR="00181629" w:rsidRPr="00D648AE">
        <w:rPr>
          <w:rFonts w:ascii="Times New Roman" w:hAnsi="Times New Roman" w:cs="Times New Roman"/>
          <w:sz w:val="20"/>
          <w:szCs w:val="20"/>
          <w:lang w:val="hu-HU"/>
        </w:rPr>
        <w:t xml:space="preserve">. </w:t>
      </w:r>
      <w:r w:rsidR="005D71B1" w:rsidRPr="00D648AE">
        <w:rPr>
          <w:rFonts w:ascii="Times New Roman" w:hAnsi="Times New Roman" w:cs="Times New Roman"/>
          <w:sz w:val="20"/>
          <w:szCs w:val="20"/>
          <w:lang w:val="hu-HU"/>
        </w:rPr>
        <w:t>értelmében</w:t>
      </w:r>
      <w:r w:rsidR="00E851E1" w:rsidRPr="00D648AE">
        <w:rPr>
          <w:rFonts w:ascii="Times New Roman" w:hAnsi="Times New Roman" w:cs="Times New Roman"/>
          <w:sz w:val="20"/>
          <w:szCs w:val="20"/>
          <w:lang w:val="hu-HU"/>
        </w:rPr>
        <w:t xml:space="preserve">, </w:t>
      </w:r>
    </w:p>
    <w:p w:rsidR="00096B55" w:rsidRPr="00D648AE" w:rsidRDefault="002A17D0" w:rsidP="00995EEA">
      <w:pPr>
        <w:pStyle w:val="Bezriadkovania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  <w:lang w:val="hu-HU"/>
        </w:rPr>
      </w:pPr>
      <w:r>
        <w:rPr>
          <w:rFonts w:ascii="Times New Roman" w:hAnsi="Times New Roman" w:cs="Times New Roman"/>
          <w:sz w:val="20"/>
          <w:szCs w:val="20"/>
          <w:lang w:val="hu-HU"/>
        </w:rPr>
        <w:t xml:space="preserve">választott </w:t>
      </w:r>
      <w:r w:rsidR="00667C0B" w:rsidRPr="00D648AE">
        <w:rPr>
          <w:rFonts w:ascii="Times New Roman" w:hAnsi="Times New Roman" w:cs="Times New Roman"/>
          <w:sz w:val="20"/>
          <w:szCs w:val="20"/>
          <w:lang w:val="hu-HU"/>
        </w:rPr>
        <w:t>tanulmányi program</w:t>
      </w:r>
      <w:r w:rsidR="00096B55" w:rsidRPr="00D648AE">
        <w:rPr>
          <w:rFonts w:ascii="Times New Roman" w:hAnsi="Times New Roman" w:cs="Times New Roman"/>
          <w:sz w:val="20"/>
          <w:szCs w:val="20"/>
          <w:lang w:val="hu-HU"/>
        </w:rPr>
        <w:t>,</w:t>
      </w:r>
    </w:p>
    <w:p w:rsidR="00E851E1" w:rsidRPr="00D648AE" w:rsidRDefault="00667C0B" w:rsidP="00995EEA">
      <w:pPr>
        <w:pStyle w:val="Bezriadkovania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  <w:lang w:val="hu-HU"/>
        </w:rPr>
      </w:pPr>
      <w:r w:rsidRPr="00D648AE">
        <w:rPr>
          <w:rFonts w:ascii="Times New Roman" w:hAnsi="Times New Roman" w:cs="Times New Roman"/>
          <w:sz w:val="20"/>
          <w:szCs w:val="20"/>
          <w:lang w:val="hu-HU"/>
        </w:rPr>
        <w:t>doktori disszertáció témája</w:t>
      </w:r>
      <w:r w:rsidR="00E851E1" w:rsidRPr="00D648AE">
        <w:rPr>
          <w:rFonts w:ascii="Times New Roman" w:hAnsi="Times New Roman" w:cs="Times New Roman"/>
          <w:sz w:val="20"/>
          <w:szCs w:val="20"/>
          <w:lang w:val="hu-HU"/>
        </w:rPr>
        <w:t xml:space="preserve">, </w:t>
      </w:r>
    </w:p>
    <w:p w:rsidR="00E851E1" w:rsidRPr="00D648AE" w:rsidRDefault="00D56001" w:rsidP="00995EEA">
      <w:pPr>
        <w:pStyle w:val="Bezriadkovania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  <w:lang w:val="hu-HU"/>
        </w:rPr>
      </w:pPr>
      <w:r w:rsidRPr="00D648AE">
        <w:rPr>
          <w:rFonts w:ascii="Times New Roman" w:hAnsi="Times New Roman" w:cs="Times New Roman"/>
          <w:sz w:val="20"/>
          <w:szCs w:val="20"/>
          <w:lang w:val="hu-HU"/>
        </w:rPr>
        <w:t>választott képzési rend</w:t>
      </w:r>
      <w:r w:rsidR="00E851E1" w:rsidRPr="00D648AE">
        <w:rPr>
          <w:rFonts w:ascii="Times New Roman" w:hAnsi="Times New Roman" w:cs="Times New Roman"/>
          <w:sz w:val="20"/>
          <w:szCs w:val="20"/>
          <w:lang w:val="hu-HU"/>
        </w:rPr>
        <w:t>.</w:t>
      </w:r>
    </w:p>
    <w:p w:rsidR="00E851E1" w:rsidRPr="00D648AE" w:rsidRDefault="00E851E1" w:rsidP="00E851E1">
      <w:pPr>
        <w:pStyle w:val="Bezriadkovania"/>
        <w:rPr>
          <w:rFonts w:ascii="Times New Roman" w:hAnsi="Times New Roman" w:cs="Times New Roman"/>
          <w:sz w:val="20"/>
          <w:szCs w:val="20"/>
          <w:lang w:val="hu-HU"/>
        </w:rPr>
      </w:pPr>
    </w:p>
    <w:p w:rsidR="00E851E1" w:rsidRPr="00D648AE" w:rsidRDefault="000F0BCD" w:rsidP="00E851E1">
      <w:pPr>
        <w:pStyle w:val="Bezriadkovania"/>
        <w:rPr>
          <w:rFonts w:ascii="Times New Roman" w:hAnsi="Times New Roman" w:cs="Times New Roman"/>
          <w:b/>
          <w:sz w:val="20"/>
          <w:szCs w:val="20"/>
          <w:lang w:val="hu-HU"/>
        </w:rPr>
      </w:pPr>
      <w:r w:rsidRPr="00D648AE">
        <w:rPr>
          <w:rFonts w:ascii="Times New Roman" w:hAnsi="Times New Roman" w:cs="Times New Roman"/>
          <w:b/>
          <w:sz w:val="20"/>
          <w:szCs w:val="20"/>
          <w:lang w:val="hu-HU"/>
        </w:rPr>
        <w:t>Szükséges mellékletek</w:t>
      </w:r>
      <w:r w:rsidR="00E851E1" w:rsidRPr="00D648AE">
        <w:rPr>
          <w:rFonts w:ascii="Times New Roman" w:hAnsi="Times New Roman" w:cs="Times New Roman"/>
          <w:b/>
          <w:sz w:val="20"/>
          <w:szCs w:val="20"/>
          <w:lang w:val="hu-HU"/>
        </w:rPr>
        <w:t xml:space="preserve">: </w:t>
      </w:r>
    </w:p>
    <w:p w:rsidR="00E851E1" w:rsidRPr="00D648AE" w:rsidRDefault="00667C0B" w:rsidP="00995EEA">
      <w:pPr>
        <w:pStyle w:val="Bezriadkovania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  <w:lang w:val="hu-HU"/>
        </w:rPr>
      </w:pPr>
      <w:r w:rsidRPr="00D648AE">
        <w:rPr>
          <w:rFonts w:ascii="Times New Roman" w:hAnsi="Times New Roman" w:cs="Times New Roman"/>
          <w:sz w:val="20"/>
          <w:szCs w:val="20"/>
          <w:lang w:val="hu-HU"/>
        </w:rPr>
        <w:t>szakmai önéletrajz</w:t>
      </w:r>
      <w:r w:rsidR="00995EEA" w:rsidRPr="00D648AE">
        <w:rPr>
          <w:rFonts w:ascii="Times New Roman" w:hAnsi="Times New Roman" w:cs="Times New Roman"/>
          <w:sz w:val="20"/>
          <w:szCs w:val="20"/>
          <w:lang w:val="hu-HU"/>
        </w:rPr>
        <w:t>,</w:t>
      </w:r>
    </w:p>
    <w:p w:rsidR="00995EEA" w:rsidRPr="00D648AE" w:rsidRDefault="00CB0CF4" w:rsidP="00995EEA">
      <w:pPr>
        <w:pStyle w:val="Bezriadkovania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  <w:lang w:val="hu-HU"/>
        </w:rPr>
      </w:pPr>
      <w:r w:rsidRPr="00D648AE">
        <w:rPr>
          <w:rFonts w:ascii="Times New Roman" w:hAnsi="Times New Roman" w:cs="Times New Roman"/>
          <w:sz w:val="20"/>
          <w:szCs w:val="20"/>
          <w:lang w:val="hu-HU"/>
        </w:rPr>
        <w:t xml:space="preserve">a mesterképzés befejezését igazoló okmányok </w:t>
      </w:r>
      <w:r w:rsidR="00D648AE" w:rsidRPr="00D648AE">
        <w:rPr>
          <w:rFonts w:ascii="Times New Roman" w:hAnsi="Times New Roman" w:cs="Times New Roman"/>
          <w:sz w:val="20"/>
          <w:szCs w:val="20"/>
          <w:lang w:val="hu-HU"/>
        </w:rPr>
        <w:t>hiteles</w:t>
      </w:r>
      <w:r w:rsidRPr="00D648AE">
        <w:rPr>
          <w:rFonts w:ascii="Times New Roman" w:hAnsi="Times New Roman" w:cs="Times New Roman"/>
          <w:sz w:val="20"/>
          <w:szCs w:val="20"/>
          <w:lang w:val="hu-HU"/>
        </w:rPr>
        <w:t xml:space="preserve"> másolatai</w:t>
      </w:r>
      <w:r w:rsidR="00995EEA" w:rsidRPr="00D648AE">
        <w:rPr>
          <w:rFonts w:ascii="Times New Roman" w:hAnsi="Times New Roman" w:cs="Times New Roman"/>
          <w:sz w:val="20"/>
          <w:szCs w:val="20"/>
          <w:lang w:val="hu-HU"/>
        </w:rPr>
        <w:t>:</w:t>
      </w:r>
    </w:p>
    <w:p w:rsidR="00995EEA" w:rsidRPr="00D648AE" w:rsidRDefault="00CB0CF4" w:rsidP="00995EEA">
      <w:pPr>
        <w:pStyle w:val="Bezriadkovania"/>
        <w:numPr>
          <w:ilvl w:val="1"/>
          <w:numId w:val="6"/>
        </w:numPr>
        <w:rPr>
          <w:rFonts w:ascii="Times New Roman" w:hAnsi="Times New Roman" w:cs="Times New Roman"/>
          <w:sz w:val="20"/>
          <w:szCs w:val="20"/>
          <w:lang w:val="hu-HU"/>
        </w:rPr>
      </w:pPr>
      <w:r w:rsidRPr="00D648AE">
        <w:rPr>
          <w:rFonts w:ascii="Times New Roman" w:hAnsi="Times New Roman" w:cs="Times New Roman"/>
          <w:sz w:val="20"/>
          <w:szCs w:val="20"/>
          <w:lang w:val="hu-HU"/>
        </w:rPr>
        <w:t>egyetemi oklevél</w:t>
      </w:r>
      <w:r w:rsidR="00995EEA" w:rsidRPr="00D648AE">
        <w:rPr>
          <w:rFonts w:ascii="Times New Roman" w:hAnsi="Times New Roman" w:cs="Times New Roman"/>
          <w:sz w:val="20"/>
          <w:szCs w:val="20"/>
          <w:lang w:val="hu-HU"/>
        </w:rPr>
        <w:t>,</w:t>
      </w:r>
    </w:p>
    <w:p w:rsidR="00995EEA" w:rsidRPr="00D648AE" w:rsidRDefault="00646846" w:rsidP="00995EEA">
      <w:pPr>
        <w:pStyle w:val="Bezriadkovania"/>
        <w:numPr>
          <w:ilvl w:val="1"/>
          <w:numId w:val="6"/>
        </w:numPr>
        <w:rPr>
          <w:rFonts w:ascii="Times New Roman" w:hAnsi="Times New Roman" w:cs="Times New Roman"/>
          <w:sz w:val="20"/>
          <w:szCs w:val="20"/>
          <w:lang w:val="hu-HU"/>
        </w:rPr>
      </w:pPr>
      <w:r w:rsidRPr="00D648AE">
        <w:rPr>
          <w:rFonts w:ascii="Times New Roman" w:hAnsi="Times New Roman" w:cs="Times New Roman"/>
          <w:sz w:val="20"/>
          <w:szCs w:val="20"/>
          <w:lang w:val="hu-HU"/>
        </w:rPr>
        <w:t>államvizsga bizonyítvány</w:t>
      </w:r>
      <w:r w:rsidR="00995EEA" w:rsidRPr="00D648AE">
        <w:rPr>
          <w:rFonts w:ascii="Times New Roman" w:hAnsi="Times New Roman" w:cs="Times New Roman"/>
          <w:sz w:val="20"/>
          <w:szCs w:val="20"/>
          <w:lang w:val="hu-HU"/>
        </w:rPr>
        <w:t>,</w:t>
      </w:r>
    </w:p>
    <w:p w:rsidR="00995EEA" w:rsidRPr="00D648AE" w:rsidRDefault="00646846" w:rsidP="00995EEA">
      <w:pPr>
        <w:pStyle w:val="Bezriadkovania"/>
        <w:numPr>
          <w:ilvl w:val="1"/>
          <w:numId w:val="6"/>
        </w:numPr>
        <w:rPr>
          <w:rFonts w:ascii="Times New Roman" w:hAnsi="Times New Roman" w:cs="Times New Roman"/>
          <w:sz w:val="20"/>
          <w:szCs w:val="20"/>
          <w:lang w:val="hu-HU"/>
        </w:rPr>
      </w:pPr>
      <w:r w:rsidRPr="00D648AE">
        <w:rPr>
          <w:rFonts w:ascii="Times New Roman" w:hAnsi="Times New Roman" w:cs="Times New Roman"/>
          <w:sz w:val="20"/>
          <w:szCs w:val="20"/>
          <w:lang w:val="hu-HU"/>
        </w:rPr>
        <w:t>egyetemi oklevél melléklete</w:t>
      </w:r>
      <w:r w:rsidR="00995EEA" w:rsidRPr="00D648AE">
        <w:rPr>
          <w:rFonts w:ascii="Times New Roman" w:hAnsi="Times New Roman" w:cs="Times New Roman"/>
          <w:sz w:val="20"/>
          <w:szCs w:val="20"/>
          <w:lang w:val="hu-HU"/>
        </w:rPr>
        <w:t>.</w:t>
      </w:r>
    </w:p>
    <w:p w:rsidR="00E851E1" w:rsidRPr="00D648AE" w:rsidRDefault="00D648AE" w:rsidP="00995EEA">
      <w:pPr>
        <w:pStyle w:val="Bezriadkovania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  <w:lang w:val="hu-HU"/>
        </w:rPr>
      </w:pPr>
      <w:r w:rsidRPr="00D648AE">
        <w:rPr>
          <w:rFonts w:ascii="Times New Roman" w:hAnsi="Times New Roman" w:cs="Times New Roman"/>
          <w:sz w:val="20"/>
          <w:szCs w:val="20"/>
          <w:lang w:val="hu-HU"/>
        </w:rPr>
        <w:t>doktori disszertáció kutatási terve (3 példányban)</w:t>
      </w:r>
      <w:r w:rsidR="009E1A75" w:rsidRPr="00D648AE">
        <w:rPr>
          <w:rFonts w:ascii="Times New Roman" w:hAnsi="Times New Roman" w:cs="Times New Roman"/>
          <w:sz w:val="20"/>
          <w:szCs w:val="20"/>
          <w:lang w:val="hu-HU"/>
        </w:rPr>
        <w:t>,</w:t>
      </w:r>
      <w:r w:rsidR="00E851E1" w:rsidRPr="00D648AE">
        <w:rPr>
          <w:rFonts w:ascii="Times New Roman" w:hAnsi="Times New Roman" w:cs="Times New Roman"/>
          <w:sz w:val="20"/>
          <w:szCs w:val="20"/>
          <w:lang w:val="hu-HU"/>
        </w:rPr>
        <w:t xml:space="preserve"> </w:t>
      </w:r>
    </w:p>
    <w:p w:rsidR="00E851E1" w:rsidRPr="00D648AE" w:rsidRDefault="00D648AE" w:rsidP="00995EEA">
      <w:pPr>
        <w:pStyle w:val="Bezriadkovania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  <w:lang w:val="hu-HU"/>
        </w:rPr>
      </w:pPr>
      <w:r w:rsidRPr="00D648AE">
        <w:rPr>
          <w:rFonts w:ascii="Times New Roman" w:hAnsi="Times New Roman" w:cs="Times New Roman"/>
          <w:sz w:val="20"/>
          <w:szCs w:val="20"/>
          <w:lang w:val="hu-HU"/>
        </w:rPr>
        <w:t>publikációs jegyzék</w:t>
      </w:r>
      <w:r w:rsidR="00E851E1" w:rsidRPr="00D648AE">
        <w:rPr>
          <w:rFonts w:ascii="Times New Roman" w:hAnsi="Times New Roman" w:cs="Times New Roman"/>
          <w:sz w:val="20"/>
          <w:szCs w:val="20"/>
          <w:lang w:val="hu-HU"/>
        </w:rPr>
        <w:t xml:space="preserve">, </w:t>
      </w:r>
    </w:p>
    <w:p w:rsidR="00E851E1" w:rsidRPr="00D648AE" w:rsidRDefault="00D648AE" w:rsidP="00995EEA">
      <w:pPr>
        <w:pStyle w:val="Bezriadkovania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  <w:lang w:val="hu-HU"/>
        </w:rPr>
      </w:pPr>
      <w:r w:rsidRPr="00D648AE">
        <w:rPr>
          <w:rFonts w:ascii="Times New Roman" w:hAnsi="Times New Roman" w:cs="Times New Roman"/>
          <w:sz w:val="20"/>
          <w:szCs w:val="20"/>
          <w:lang w:val="hu-HU"/>
        </w:rPr>
        <w:t>a felvételi eljárás befizetését igazoló irat</w:t>
      </w:r>
      <w:r w:rsidR="00E851E1" w:rsidRPr="00D648AE">
        <w:rPr>
          <w:rFonts w:ascii="Times New Roman" w:hAnsi="Times New Roman" w:cs="Times New Roman"/>
          <w:sz w:val="20"/>
          <w:szCs w:val="20"/>
          <w:lang w:val="hu-HU"/>
        </w:rPr>
        <w:t>.</w:t>
      </w:r>
    </w:p>
    <w:p w:rsidR="00E851E1" w:rsidRPr="00D648AE" w:rsidRDefault="00E851E1" w:rsidP="00E851E1">
      <w:pPr>
        <w:pStyle w:val="Bezriadkovania"/>
        <w:rPr>
          <w:rFonts w:ascii="Times New Roman" w:hAnsi="Times New Roman" w:cs="Times New Roman"/>
          <w:sz w:val="20"/>
          <w:szCs w:val="20"/>
          <w:lang w:val="hu-HU"/>
        </w:rPr>
      </w:pPr>
    </w:p>
    <w:p w:rsidR="00E851E1" w:rsidRDefault="00D648AE" w:rsidP="00E851E1">
      <w:pPr>
        <w:pStyle w:val="Bezriadkovania"/>
        <w:rPr>
          <w:rFonts w:ascii="Times New Roman" w:hAnsi="Times New Roman" w:cs="Times New Roman"/>
          <w:b/>
          <w:sz w:val="20"/>
          <w:szCs w:val="20"/>
          <w:lang w:val="hu-HU"/>
        </w:rPr>
      </w:pPr>
      <w:r w:rsidRPr="00D648AE">
        <w:rPr>
          <w:rFonts w:ascii="Times New Roman" w:hAnsi="Times New Roman" w:cs="Times New Roman"/>
          <w:b/>
          <w:sz w:val="20"/>
          <w:szCs w:val="20"/>
          <w:lang w:val="hu-HU"/>
        </w:rPr>
        <w:t>Felvételi eljárás</w:t>
      </w:r>
    </w:p>
    <w:p w:rsidR="00671083" w:rsidRPr="00671083" w:rsidRDefault="007A2FE1" w:rsidP="00E851E1">
      <w:pPr>
        <w:pStyle w:val="Bezriadkovania"/>
        <w:rPr>
          <w:rFonts w:ascii="Times New Roman" w:hAnsi="Times New Roman" w:cs="Times New Roman"/>
          <w:sz w:val="20"/>
          <w:szCs w:val="20"/>
          <w:lang w:val="hu-HU"/>
        </w:rPr>
      </w:pPr>
      <w:r>
        <w:rPr>
          <w:rFonts w:ascii="Times New Roman" w:hAnsi="Times New Roman" w:cs="Times New Roman"/>
          <w:sz w:val="20"/>
          <w:szCs w:val="20"/>
          <w:lang w:val="hu-HU"/>
        </w:rPr>
        <w:t>A felvételi vizsga</w:t>
      </w:r>
      <w:r w:rsidR="00671083">
        <w:rPr>
          <w:rFonts w:ascii="Times New Roman" w:hAnsi="Times New Roman" w:cs="Times New Roman"/>
          <w:sz w:val="20"/>
          <w:szCs w:val="20"/>
          <w:lang w:val="hu-HU"/>
        </w:rPr>
        <w:t>bizottság (a továbbiakban a „bizottság”) előtt történik, mely egy elnökből és minimum két további tagból áll, akiket a szakbizottság ajánlására a dékán nevez ki.</w:t>
      </w:r>
    </w:p>
    <w:p w:rsidR="00904790" w:rsidRDefault="00904790" w:rsidP="00E851E1">
      <w:pPr>
        <w:pStyle w:val="Bezriadkovania"/>
        <w:jc w:val="both"/>
        <w:rPr>
          <w:rFonts w:ascii="Times New Roman" w:hAnsi="Times New Roman" w:cs="Times New Roman"/>
          <w:sz w:val="20"/>
          <w:szCs w:val="20"/>
          <w:lang w:val="hu-HU"/>
        </w:rPr>
      </w:pPr>
    </w:p>
    <w:p w:rsidR="00671083" w:rsidRDefault="00671083" w:rsidP="00E851E1">
      <w:pPr>
        <w:pStyle w:val="Bezriadkovania"/>
        <w:jc w:val="both"/>
        <w:rPr>
          <w:rFonts w:ascii="Times New Roman" w:hAnsi="Times New Roman" w:cs="Times New Roman"/>
          <w:sz w:val="20"/>
          <w:szCs w:val="20"/>
          <w:lang w:val="hu-HU"/>
        </w:rPr>
      </w:pPr>
      <w:r>
        <w:rPr>
          <w:rFonts w:ascii="Times New Roman" w:hAnsi="Times New Roman" w:cs="Times New Roman"/>
          <w:sz w:val="20"/>
          <w:szCs w:val="20"/>
          <w:lang w:val="hu-HU"/>
        </w:rPr>
        <w:t>A felvételi vizsga eredményét a bizottság zárt ülésen vitatja meg. A felvételi vizsga alkalmával felmérik a jelölt tájékozottságát a választott tanulmányi program tudományterületén, valamint értékelik a kutatási terv be</w:t>
      </w:r>
      <w:r w:rsidR="007A2E0E">
        <w:rPr>
          <w:rFonts w:ascii="Times New Roman" w:hAnsi="Times New Roman" w:cs="Times New Roman"/>
          <w:sz w:val="20"/>
          <w:szCs w:val="20"/>
          <w:lang w:val="hu-HU"/>
        </w:rPr>
        <w:t>mutatását. A jelentkező</w:t>
      </w:r>
      <w:r>
        <w:rPr>
          <w:rFonts w:ascii="Times New Roman" w:hAnsi="Times New Roman" w:cs="Times New Roman"/>
          <w:sz w:val="20"/>
          <w:szCs w:val="20"/>
          <w:lang w:val="hu-HU"/>
        </w:rPr>
        <w:t xml:space="preserve"> köteles a kutatási tervét előzetesen egyeztetni a témavezetővel. A felvételi vizsga részét képezi az idegen</w:t>
      </w:r>
      <w:r w:rsidR="007A2E0E">
        <w:rPr>
          <w:rFonts w:ascii="Times New Roman" w:hAnsi="Times New Roman" w:cs="Times New Roman"/>
          <w:sz w:val="20"/>
          <w:szCs w:val="20"/>
          <w:lang w:val="hu-H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hu-HU"/>
        </w:rPr>
        <w:t xml:space="preserve">nyelv </w:t>
      </w:r>
      <w:r w:rsidR="007A2E0E">
        <w:rPr>
          <w:rFonts w:ascii="Times New Roman" w:hAnsi="Times New Roman" w:cs="Times New Roman"/>
          <w:sz w:val="20"/>
          <w:szCs w:val="20"/>
          <w:lang w:val="hu-HU"/>
        </w:rPr>
        <w:t>(angol, német vagy orosz) ismeretének a fölmérése; az idegen nyelv ismerete lehetővé teszi a külföldi szakirodalom tanulmányozását.</w:t>
      </w:r>
    </w:p>
    <w:p w:rsidR="00671083" w:rsidRPr="00D648AE" w:rsidRDefault="00671083" w:rsidP="00E851E1">
      <w:pPr>
        <w:pStyle w:val="Bezriadkovania"/>
        <w:jc w:val="both"/>
        <w:rPr>
          <w:rFonts w:ascii="Times New Roman" w:hAnsi="Times New Roman" w:cs="Times New Roman"/>
          <w:sz w:val="20"/>
          <w:szCs w:val="20"/>
          <w:lang w:val="hu-HU"/>
        </w:rPr>
      </w:pPr>
    </w:p>
    <w:p w:rsidR="006B156D" w:rsidRDefault="007A2E0E" w:rsidP="00E851E1">
      <w:pPr>
        <w:pStyle w:val="Bezriadkovania"/>
        <w:jc w:val="both"/>
        <w:rPr>
          <w:rFonts w:ascii="Times New Roman" w:hAnsi="Times New Roman" w:cs="Times New Roman"/>
          <w:sz w:val="20"/>
          <w:szCs w:val="20"/>
          <w:lang w:val="hu-HU"/>
        </w:rPr>
      </w:pPr>
      <w:r>
        <w:rPr>
          <w:rFonts w:ascii="Times New Roman" w:hAnsi="Times New Roman" w:cs="Times New Roman"/>
          <w:sz w:val="20"/>
          <w:szCs w:val="20"/>
          <w:lang w:val="hu-HU"/>
        </w:rPr>
        <w:t>A felvételi sorrend megállapításakor a bizottság figyelembe veszi a benyújtott kutatási terv igényességét, a publikációs jegyzéket, a jelentkező ed</w:t>
      </w:r>
      <w:r w:rsidR="008A577E">
        <w:rPr>
          <w:rFonts w:ascii="Times New Roman" w:hAnsi="Times New Roman" w:cs="Times New Roman"/>
          <w:sz w:val="20"/>
          <w:szCs w:val="20"/>
          <w:lang w:val="hu-HU"/>
        </w:rPr>
        <w:t>digi tudományos tevékenységét (pl. a tudományos diákköri konferencián elért eredményeket) stb.</w:t>
      </w:r>
    </w:p>
    <w:p w:rsidR="007A2E0E" w:rsidRDefault="007A2E0E" w:rsidP="00E851E1">
      <w:pPr>
        <w:pStyle w:val="Bezriadkovania"/>
        <w:jc w:val="both"/>
        <w:rPr>
          <w:rFonts w:ascii="Times New Roman" w:hAnsi="Times New Roman" w:cs="Times New Roman"/>
          <w:sz w:val="20"/>
          <w:szCs w:val="20"/>
          <w:lang w:val="hu-HU"/>
        </w:rPr>
      </w:pPr>
    </w:p>
    <w:p w:rsidR="008A577E" w:rsidRPr="00D648AE" w:rsidRDefault="008A577E" w:rsidP="00E851E1">
      <w:pPr>
        <w:pStyle w:val="Bezriadkovania"/>
        <w:jc w:val="both"/>
        <w:rPr>
          <w:rFonts w:ascii="Times New Roman" w:hAnsi="Times New Roman" w:cs="Times New Roman"/>
          <w:sz w:val="20"/>
          <w:szCs w:val="20"/>
          <w:lang w:val="hu-HU"/>
        </w:rPr>
      </w:pPr>
      <w:r>
        <w:rPr>
          <w:rFonts w:ascii="Times New Roman" w:hAnsi="Times New Roman" w:cs="Times New Roman"/>
          <w:sz w:val="20"/>
          <w:szCs w:val="20"/>
          <w:lang w:val="hu-HU"/>
        </w:rPr>
        <w:t xml:space="preserve">A felvételi vizsgáról a bizottság jegyzőkönyvet készít. A jelentkezők felvételi sorrendjét a bizottság elnöke a dékán elé terjeszti. </w:t>
      </w:r>
    </w:p>
    <w:p w:rsidR="008A577E" w:rsidRDefault="008A577E" w:rsidP="00E851E1">
      <w:pPr>
        <w:pStyle w:val="Bezriadkovania"/>
        <w:jc w:val="both"/>
        <w:rPr>
          <w:rFonts w:ascii="Times New Roman" w:hAnsi="Times New Roman" w:cs="Times New Roman"/>
          <w:sz w:val="20"/>
          <w:szCs w:val="20"/>
          <w:lang w:val="hu-HU"/>
        </w:rPr>
      </w:pPr>
    </w:p>
    <w:p w:rsidR="00E851E1" w:rsidRDefault="000103D6" w:rsidP="00E851E1">
      <w:pPr>
        <w:pStyle w:val="Bezriadkovania"/>
        <w:rPr>
          <w:rFonts w:ascii="Times New Roman" w:hAnsi="Times New Roman" w:cs="Times New Roman"/>
          <w:sz w:val="20"/>
          <w:szCs w:val="20"/>
          <w:lang w:val="hu-HU"/>
        </w:rPr>
      </w:pPr>
      <w:r>
        <w:rPr>
          <w:rFonts w:ascii="Times New Roman" w:hAnsi="Times New Roman" w:cs="Times New Roman"/>
          <w:sz w:val="20"/>
          <w:szCs w:val="20"/>
          <w:lang w:val="hu-HU"/>
        </w:rPr>
        <w:t xml:space="preserve">A jelentkezők felvételéről a bizottság javaslata alapján a dékán dönt. A felvételi döntés megnevezi a témavezetőt is. A felvételi eredményről a jelentkezőt postai úton értesítik. </w:t>
      </w:r>
    </w:p>
    <w:p w:rsidR="000103D6" w:rsidRPr="00D648AE" w:rsidRDefault="000103D6" w:rsidP="00E851E1">
      <w:pPr>
        <w:pStyle w:val="Bezriadkovania"/>
        <w:rPr>
          <w:rFonts w:ascii="Times New Roman" w:hAnsi="Times New Roman" w:cs="Times New Roman"/>
          <w:sz w:val="20"/>
          <w:szCs w:val="20"/>
          <w:lang w:val="hu-HU"/>
        </w:rPr>
      </w:pPr>
    </w:p>
    <w:p w:rsidR="008F2232" w:rsidRPr="00D648AE" w:rsidRDefault="000103D6" w:rsidP="00904790">
      <w:pPr>
        <w:pStyle w:val="Bezriadkovania"/>
        <w:jc w:val="both"/>
        <w:rPr>
          <w:rFonts w:ascii="Times New Roman" w:hAnsi="Times New Roman" w:cs="Times New Roman"/>
          <w:sz w:val="20"/>
          <w:szCs w:val="20"/>
          <w:lang w:val="hu-HU"/>
        </w:rPr>
      </w:pPr>
      <w:r>
        <w:rPr>
          <w:rFonts w:ascii="Times New Roman" w:hAnsi="Times New Roman" w:cs="Times New Roman"/>
          <w:sz w:val="20"/>
          <w:szCs w:val="20"/>
          <w:lang w:val="hu-HU"/>
        </w:rPr>
        <w:t>Amennyiben a jelentkező nappali tagozatra helyszűke miatt nem nyer felvételt, a Kar felajánlhatja a tanulmányokat a levelező tagozaton történő megkezdését.</w:t>
      </w:r>
    </w:p>
    <w:p w:rsidR="00904790" w:rsidRPr="00D648AE" w:rsidRDefault="00904790" w:rsidP="00904790">
      <w:pPr>
        <w:pStyle w:val="Bezriadkovania"/>
        <w:jc w:val="both"/>
        <w:rPr>
          <w:rFonts w:ascii="Times New Roman" w:hAnsi="Times New Roman" w:cs="Times New Roman"/>
          <w:sz w:val="20"/>
          <w:szCs w:val="20"/>
          <w:lang w:val="hu-HU"/>
        </w:rPr>
      </w:pPr>
    </w:p>
    <w:p w:rsidR="003D6205" w:rsidRPr="00D648AE" w:rsidRDefault="003D6205" w:rsidP="00E851E1">
      <w:pPr>
        <w:pStyle w:val="Bezriadkovania"/>
        <w:rPr>
          <w:rFonts w:ascii="Times New Roman" w:hAnsi="Times New Roman" w:cs="Times New Roman"/>
          <w:sz w:val="20"/>
          <w:szCs w:val="20"/>
          <w:lang w:val="hu-HU"/>
        </w:rPr>
      </w:pPr>
    </w:p>
    <w:p w:rsidR="003D6205" w:rsidRPr="00D648AE" w:rsidRDefault="000F0BCD" w:rsidP="00E851E1">
      <w:pPr>
        <w:pStyle w:val="Bezriadkovania"/>
        <w:rPr>
          <w:rFonts w:ascii="Times New Roman" w:hAnsi="Times New Roman" w:cs="Times New Roman"/>
          <w:sz w:val="20"/>
          <w:szCs w:val="20"/>
          <w:lang w:val="hu-HU"/>
        </w:rPr>
      </w:pPr>
      <w:r w:rsidRPr="00D648AE">
        <w:rPr>
          <w:rFonts w:ascii="Times New Roman" w:hAnsi="Times New Roman" w:cs="Times New Roman"/>
          <w:b/>
          <w:sz w:val="20"/>
          <w:szCs w:val="20"/>
          <w:lang w:val="hu-HU"/>
        </w:rPr>
        <w:t>Felvételi vizsga időpontja:</w:t>
      </w:r>
      <w:r w:rsidR="003D6205" w:rsidRPr="00D648AE">
        <w:rPr>
          <w:rFonts w:ascii="Times New Roman" w:hAnsi="Times New Roman" w:cs="Times New Roman"/>
          <w:sz w:val="20"/>
          <w:szCs w:val="20"/>
          <w:lang w:val="hu-HU"/>
        </w:rPr>
        <w:t xml:space="preserve"> 2017</w:t>
      </w:r>
      <w:r w:rsidRPr="00D648AE">
        <w:rPr>
          <w:rFonts w:ascii="Times New Roman" w:hAnsi="Times New Roman" w:cs="Times New Roman"/>
          <w:sz w:val="20"/>
          <w:szCs w:val="20"/>
          <w:lang w:val="hu-HU"/>
        </w:rPr>
        <w:t>. augusztus 25.</w:t>
      </w:r>
    </w:p>
    <w:sectPr w:rsidR="003D6205" w:rsidRPr="00D648AE" w:rsidSect="008F2232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A121E"/>
    <w:multiLevelType w:val="hybridMultilevel"/>
    <w:tmpl w:val="C54455E8"/>
    <w:lvl w:ilvl="0" w:tplc="7B9EB8B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701C6D"/>
    <w:multiLevelType w:val="hybridMultilevel"/>
    <w:tmpl w:val="66D6908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3E5E59"/>
    <w:multiLevelType w:val="hybridMultilevel"/>
    <w:tmpl w:val="2CCE3CC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0F1E86"/>
    <w:multiLevelType w:val="hybridMultilevel"/>
    <w:tmpl w:val="55F87C9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D266A6"/>
    <w:multiLevelType w:val="hybridMultilevel"/>
    <w:tmpl w:val="81F2C02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C67855"/>
    <w:multiLevelType w:val="hybridMultilevel"/>
    <w:tmpl w:val="55CA89C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D60"/>
    <w:rsid w:val="000103D6"/>
    <w:rsid w:val="00051452"/>
    <w:rsid w:val="00062590"/>
    <w:rsid w:val="00096B55"/>
    <w:rsid w:val="000F0BCD"/>
    <w:rsid w:val="000F4A73"/>
    <w:rsid w:val="00126B02"/>
    <w:rsid w:val="00170410"/>
    <w:rsid w:val="00181629"/>
    <w:rsid w:val="002377FC"/>
    <w:rsid w:val="002A17D0"/>
    <w:rsid w:val="00324C19"/>
    <w:rsid w:val="00396A55"/>
    <w:rsid w:val="003B1488"/>
    <w:rsid w:val="003D6205"/>
    <w:rsid w:val="00464D60"/>
    <w:rsid w:val="004A42EA"/>
    <w:rsid w:val="00530D3F"/>
    <w:rsid w:val="005D6D86"/>
    <w:rsid w:val="005D71B1"/>
    <w:rsid w:val="005F7077"/>
    <w:rsid w:val="00646846"/>
    <w:rsid w:val="00667C0B"/>
    <w:rsid w:val="00671083"/>
    <w:rsid w:val="006A3812"/>
    <w:rsid w:val="006A3D0A"/>
    <w:rsid w:val="006B156D"/>
    <w:rsid w:val="00733296"/>
    <w:rsid w:val="007A2E0E"/>
    <w:rsid w:val="007A2FE1"/>
    <w:rsid w:val="007C5645"/>
    <w:rsid w:val="008A577E"/>
    <w:rsid w:val="008F0176"/>
    <w:rsid w:val="008F2232"/>
    <w:rsid w:val="00904790"/>
    <w:rsid w:val="00995EEA"/>
    <w:rsid w:val="009A602E"/>
    <w:rsid w:val="009D1B5C"/>
    <w:rsid w:val="009E1A75"/>
    <w:rsid w:val="00A51F37"/>
    <w:rsid w:val="00A70A5D"/>
    <w:rsid w:val="00AA3C97"/>
    <w:rsid w:val="00C05D2F"/>
    <w:rsid w:val="00C5417F"/>
    <w:rsid w:val="00CB0CF4"/>
    <w:rsid w:val="00CB3850"/>
    <w:rsid w:val="00D56001"/>
    <w:rsid w:val="00D648AE"/>
    <w:rsid w:val="00E45512"/>
    <w:rsid w:val="00E851E1"/>
    <w:rsid w:val="00EF7BE3"/>
    <w:rsid w:val="00F35EF1"/>
    <w:rsid w:val="00F56FCA"/>
    <w:rsid w:val="00FD7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E851E1"/>
    <w:pPr>
      <w:spacing w:after="0" w:line="240" w:lineRule="auto"/>
    </w:pPr>
  </w:style>
  <w:style w:type="table" w:styleId="Mriekatabuky">
    <w:name w:val="Table Grid"/>
    <w:basedOn w:val="Normlnatabuka"/>
    <w:uiPriority w:val="39"/>
    <w:rsid w:val="004A42EA"/>
    <w:pPr>
      <w:spacing w:after="0" w:line="240" w:lineRule="auto"/>
    </w:pPr>
    <w:rPr>
      <w:lang w:val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4A42EA"/>
    <w:pPr>
      <w:ind w:left="720"/>
      <w:contextualSpacing/>
    </w:pPr>
    <w:rPr>
      <w:lang w:val="hu-HU"/>
    </w:rPr>
  </w:style>
  <w:style w:type="character" w:styleId="Hypertextovprepojenie">
    <w:name w:val="Hyperlink"/>
    <w:basedOn w:val="Predvolenpsmoodseku"/>
    <w:uiPriority w:val="99"/>
    <w:unhideWhenUsed/>
    <w:rsid w:val="00A51F37"/>
    <w:rPr>
      <w:color w:val="0563C1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A51F37"/>
    <w:rPr>
      <w:color w:val="954F72" w:themeColor="followedHyperlink"/>
      <w:u w:val="single"/>
    </w:rPr>
  </w:style>
  <w:style w:type="character" w:styleId="Siln">
    <w:name w:val="Strong"/>
    <w:basedOn w:val="Predvolenpsmoodseku"/>
    <w:uiPriority w:val="22"/>
    <w:qFormat/>
    <w:rsid w:val="00170410"/>
    <w:rPr>
      <w:b/>
      <w:bCs/>
    </w:rPr>
  </w:style>
  <w:style w:type="character" w:customStyle="1" w:styleId="apple-converted-space">
    <w:name w:val="apple-converted-space"/>
    <w:basedOn w:val="Predvolenpsmoodseku"/>
    <w:rsid w:val="001704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E851E1"/>
    <w:pPr>
      <w:spacing w:after="0" w:line="240" w:lineRule="auto"/>
    </w:pPr>
  </w:style>
  <w:style w:type="table" w:styleId="Mriekatabuky">
    <w:name w:val="Table Grid"/>
    <w:basedOn w:val="Normlnatabuka"/>
    <w:uiPriority w:val="39"/>
    <w:rsid w:val="004A42EA"/>
    <w:pPr>
      <w:spacing w:after="0" w:line="240" w:lineRule="auto"/>
    </w:pPr>
    <w:rPr>
      <w:lang w:val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4A42EA"/>
    <w:pPr>
      <w:ind w:left="720"/>
      <w:contextualSpacing/>
    </w:pPr>
    <w:rPr>
      <w:lang w:val="hu-HU"/>
    </w:rPr>
  </w:style>
  <w:style w:type="character" w:styleId="Hypertextovprepojenie">
    <w:name w:val="Hyperlink"/>
    <w:basedOn w:val="Predvolenpsmoodseku"/>
    <w:uiPriority w:val="99"/>
    <w:unhideWhenUsed/>
    <w:rsid w:val="00A51F37"/>
    <w:rPr>
      <w:color w:val="0563C1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A51F37"/>
    <w:rPr>
      <w:color w:val="954F72" w:themeColor="followedHyperlink"/>
      <w:u w:val="single"/>
    </w:rPr>
  </w:style>
  <w:style w:type="character" w:styleId="Siln">
    <w:name w:val="Strong"/>
    <w:basedOn w:val="Predvolenpsmoodseku"/>
    <w:uiPriority w:val="22"/>
    <w:qFormat/>
    <w:rsid w:val="00170410"/>
    <w:rPr>
      <w:b/>
      <w:bCs/>
    </w:rPr>
  </w:style>
  <w:style w:type="character" w:customStyle="1" w:styleId="apple-converted-space">
    <w:name w:val="apple-converted-space"/>
    <w:basedOn w:val="Predvolenpsmoodseku"/>
    <w:rsid w:val="001704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elyeuni.sk/documents/vnutorne.predpisy/Smernica%20rektora%20%C4%8D.%202-2017%20%C5%A0koln%C3%A9%20a%20poplatky%20na%20UJS%202017-2018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FCD789-71B7-4CB3-9FFF-2A0E41193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414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kissovaa</dc:creator>
  <cp:lastModifiedBy>user</cp:lastModifiedBy>
  <cp:revision>20</cp:revision>
  <cp:lastPrinted>2017-04-17T04:50:00Z</cp:lastPrinted>
  <dcterms:created xsi:type="dcterms:W3CDTF">2017-04-05T07:39:00Z</dcterms:created>
  <dcterms:modified xsi:type="dcterms:W3CDTF">2017-04-28T13:20:00Z</dcterms:modified>
</cp:coreProperties>
</file>