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97" w:rsidRPr="00D35C30" w:rsidRDefault="00567641" w:rsidP="00A26C97">
      <w:pPr>
        <w:pStyle w:val="Jun"/>
        <w:jc w:val="center"/>
        <w:rPr>
          <w:color w:val="FF0000"/>
          <w:sz w:val="40"/>
          <w:szCs w:val="40"/>
          <w:lang w:val="hu-HU"/>
        </w:rPr>
      </w:pPr>
      <w:r w:rsidRPr="00D35C30">
        <w:rPr>
          <w:color w:val="FF0000"/>
          <w:sz w:val="40"/>
          <w:szCs w:val="40"/>
          <w:lang w:val="hu-HU"/>
        </w:rPr>
        <w:t xml:space="preserve">A Selye János Egyetem Gazdaságtudományi Kara </w:t>
      </w:r>
    </w:p>
    <w:p w:rsidR="00A26C97" w:rsidRPr="00EF34A8" w:rsidRDefault="00A26C97" w:rsidP="00A26C97">
      <w:pPr>
        <w:pStyle w:val="Jun"/>
        <w:jc w:val="center"/>
        <w:rPr>
          <w:color w:val="FF0000"/>
          <w:sz w:val="28"/>
          <w:szCs w:val="28"/>
          <w:lang w:val="hu-HU"/>
        </w:rPr>
      </w:pPr>
    </w:p>
    <w:p w:rsidR="00A26C97" w:rsidRPr="00EF34A8" w:rsidRDefault="002E03EC" w:rsidP="00A26C97">
      <w:pPr>
        <w:pStyle w:val="Jun"/>
        <w:jc w:val="center"/>
        <w:rPr>
          <w:color w:val="FF0000"/>
          <w:sz w:val="28"/>
          <w:szCs w:val="28"/>
          <w:lang w:val="hu-HU"/>
        </w:rPr>
      </w:pPr>
      <w:r w:rsidRPr="00EF34A8">
        <w:rPr>
          <w:noProof/>
        </w:rPr>
        <w:drawing>
          <wp:inline distT="0" distB="0" distL="0" distR="0" wp14:anchorId="6421ED31" wp14:editId="049551D6">
            <wp:extent cx="1275171" cy="2114550"/>
            <wp:effectExtent l="0" t="0" r="1270" b="0"/>
            <wp:docPr id="1" name="Obrázok 2" descr="http://www.portalvs.sk/_thumbs/725010000_41427_2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portalvs.sk/_thumbs/725010000_41427_200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08" cy="21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97" w:rsidRPr="00EF34A8" w:rsidRDefault="00A26C97" w:rsidP="00A26C97">
      <w:pPr>
        <w:pStyle w:val="Jun"/>
        <w:jc w:val="center"/>
        <w:rPr>
          <w:color w:val="FF0000"/>
          <w:sz w:val="24"/>
          <w:lang w:val="hu-HU"/>
        </w:rPr>
      </w:pPr>
    </w:p>
    <w:p w:rsidR="00A26C97" w:rsidRPr="00EF34A8" w:rsidRDefault="00A4334C" w:rsidP="00A26C97">
      <w:pPr>
        <w:pStyle w:val="Jun"/>
        <w:jc w:val="center"/>
        <w:rPr>
          <w:b w:val="0"/>
          <w:color w:val="FF0000"/>
          <w:sz w:val="32"/>
          <w:szCs w:val="32"/>
          <w:lang w:val="hu-HU"/>
        </w:rPr>
      </w:pPr>
      <w:r>
        <w:rPr>
          <w:b w:val="0"/>
          <w:color w:val="FF0000"/>
          <w:sz w:val="32"/>
          <w:szCs w:val="32"/>
          <w:lang w:val="hu-HU"/>
        </w:rPr>
        <w:t>meghívja Önt</w:t>
      </w:r>
      <w:r w:rsidR="00567641" w:rsidRPr="00EF34A8">
        <w:rPr>
          <w:b w:val="0"/>
          <w:color w:val="FF0000"/>
          <w:sz w:val="32"/>
          <w:szCs w:val="32"/>
          <w:lang w:val="hu-HU"/>
        </w:rPr>
        <w:t xml:space="preserve"> </w:t>
      </w:r>
    </w:p>
    <w:p w:rsidR="00A26C97" w:rsidRPr="00EF34A8" w:rsidRDefault="00A26C97" w:rsidP="00A26C97">
      <w:pPr>
        <w:pStyle w:val="Jun"/>
        <w:jc w:val="center"/>
        <w:rPr>
          <w:caps/>
          <w:color w:val="996600"/>
          <w:sz w:val="24"/>
          <w:lang w:val="hu-HU"/>
        </w:rPr>
      </w:pPr>
    </w:p>
    <w:p w:rsidR="00A26C97" w:rsidRPr="00EF34A8" w:rsidRDefault="00A26C97" w:rsidP="005577CD">
      <w:pPr>
        <w:pStyle w:val="Jun"/>
        <w:jc w:val="center"/>
        <w:rPr>
          <w:caps/>
          <w:color w:val="auto"/>
          <w:sz w:val="36"/>
          <w:szCs w:val="36"/>
          <w:lang w:val="hu-HU"/>
        </w:rPr>
      </w:pPr>
      <w:r w:rsidRPr="00EF34A8">
        <w:rPr>
          <w:caps/>
          <w:color w:val="auto"/>
          <w:sz w:val="36"/>
          <w:szCs w:val="36"/>
          <w:lang w:val="hu-HU"/>
        </w:rPr>
        <w:t>„</w:t>
      </w:r>
      <w:r w:rsidR="00A4334C">
        <w:rPr>
          <w:caps/>
          <w:color w:val="auto"/>
          <w:sz w:val="36"/>
          <w:szCs w:val="36"/>
          <w:lang w:val="hu-HU"/>
        </w:rPr>
        <w:t>GAZDASÁG ÉS TUDOMÁNY</w:t>
      </w:r>
      <w:r w:rsidRPr="00EF34A8">
        <w:rPr>
          <w:caps/>
          <w:color w:val="auto"/>
          <w:sz w:val="36"/>
          <w:szCs w:val="36"/>
          <w:lang w:val="hu-HU"/>
        </w:rPr>
        <w:t>“</w:t>
      </w:r>
    </w:p>
    <w:p w:rsidR="005577CD" w:rsidRPr="00EF34A8" w:rsidRDefault="005577CD" w:rsidP="005577CD">
      <w:pPr>
        <w:pStyle w:val="Jun"/>
        <w:jc w:val="center"/>
        <w:rPr>
          <w:bCs/>
          <w:caps/>
          <w:color w:val="auto"/>
          <w:szCs w:val="20"/>
          <w:lang w:val="hu-HU"/>
        </w:rPr>
      </w:pPr>
    </w:p>
    <w:p w:rsidR="005D4E0B" w:rsidRPr="00EF34A8" w:rsidRDefault="00567641" w:rsidP="005577CD">
      <w:pPr>
        <w:jc w:val="center"/>
        <w:rPr>
          <w:rFonts w:ascii="Times New Roman" w:hAnsi="Times New Roman" w:cs="Times New Roman"/>
          <w:sz w:val="34"/>
          <w:szCs w:val="34"/>
          <w:lang w:val="hu-HU"/>
        </w:rPr>
      </w:pPr>
      <w:r w:rsidRPr="00EF34A8">
        <w:rPr>
          <w:rFonts w:ascii="Times New Roman" w:hAnsi="Times New Roman" w:cs="Times New Roman"/>
          <w:sz w:val="34"/>
          <w:szCs w:val="34"/>
          <w:lang w:val="hu-HU"/>
        </w:rPr>
        <w:t xml:space="preserve">elnevezésű </w:t>
      </w:r>
      <w:r w:rsidR="00A4334C">
        <w:rPr>
          <w:rFonts w:ascii="Times New Roman" w:hAnsi="Times New Roman" w:cs="Times New Roman"/>
          <w:sz w:val="34"/>
          <w:szCs w:val="34"/>
          <w:lang w:val="hu-HU"/>
        </w:rPr>
        <w:t>tudományos rendezvényére</w:t>
      </w:r>
      <w:r w:rsidRPr="00EF34A8">
        <w:rPr>
          <w:rFonts w:ascii="Times New Roman" w:hAnsi="Times New Roman" w:cs="Times New Roman"/>
          <w:sz w:val="34"/>
          <w:szCs w:val="34"/>
          <w:lang w:val="hu-HU"/>
        </w:rPr>
        <w:t xml:space="preserve">, melynek alcíme </w:t>
      </w:r>
    </w:p>
    <w:p w:rsidR="005D4E0B" w:rsidRPr="00EF34A8" w:rsidRDefault="00567641" w:rsidP="00A26C9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hu-HU"/>
        </w:rPr>
      </w:pPr>
      <w:r w:rsidRPr="00EF34A8">
        <w:rPr>
          <w:rFonts w:ascii="Times New Roman" w:hAnsi="Times New Roman" w:cs="Times New Roman"/>
          <w:b/>
          <w:i/>
          <w:sz w:val="36"/>
          <w:szCs w:val="36"/>
          <w:lang w:val="hu-HU"/>
        </w:rPr>
        <w:t xml:space="preserve">Az </w:t>
      </w:r>
      <w:r w:rsidR="00A4334C">
        <w:rPr>
          <w:rFonts w:ascii="Times New Roman" w:hAnsi="Times New Roman" w:cs="Times New Roman"/>
          <w:b/>
          <w:i/>
          <w:sz w:val="36"/>
          <w:szCs w:val="36"/>
          <w:lang w:val="hu-HU"/>
        </w:rPr>
        <w:t>első lépések a szlovákiai magyar gazdaságtudományi PhD kutatásokban</w:t>
      </w:r>
    </w:p>
    <w:p w:rsidR="00823B8E" w:rsidRPr="00EF34A8" w:rsidRDefault="00A73CAD" w:rsidP="00A26C9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4371327" cy="32861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08" cy="33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8E" w:rsidRPr="00EF34A8" w:rsidRDefault="00823B8E" w:rsidP="00A26C9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5577CD" w:rsidRPr="00EF34A8" w:rsidRDefault="00567641" w:rsidP="00A26C9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>A </w:t>
      </w:r>
      <w:r w:rsidR="00A4334C">
        <w:rPr>
          <w:rFonts w:ascii="Times New Roman" w:hAnsi="Times New Roman" w:cs="Times New Roman"/>
          <w:b/>
          <w:sz w:val="28"/>
          <w:szCs w:val="28"/>
          <w:lang w:val="hu-HU"/>
        </w:rPr>
        <w:t>rendezvény</w:t>
      </w: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időpontja: 201</w:t>
      </w:r>
      <w:r w:rsidR="00A4334C">
        <w:rPr>
          <w:rFonts w:ascii="Times New Roman" w:hAnsi="Times New Roman" w:cs="Times New Roman"/>
          <w:b/>
          <w:sz w:val="28"/>
          <w:szCs w:val="28"/>
          <w:lang w:val="hu-HU"/>
        </w:rPr>
        <w:t>7</w:t>
      </w: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r w:rsidR="00A4334C">
        <w:rPr>
          <w:rFonts w:ascii="Times New Roman" w:hAnsi="Times New Roman" w:cs="Times New Roman"/>
          <w:b/>
          <w:sz w:val="28"/>
          <w:szCs w:val="28"/>
          <w:lang w:val="hu-HU"/>
        </w:rPr>
        <w:t>január</w:t>
      </w:r>
      <w:r w:rsidR="00A26C97"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CE6120">
        <w:rPr>
          <w:rFonts w:ascii="Times New Roman" w:hAnsi="Times New Roman" w:cs="Times New Roman"/>
          <w:b/>
          <w:sz w:val="28"/>
          <w:szCs w:val="28"/>
          <w:lang w:val="hu-HU"/>
        </w:rPr>
        <w:t>25</w:t>
      </w: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r w:rsidR="005577CD"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</w:p>
    <w:p w:rsidR="00A26C97" w:rsidRPr="00EF34A8" w:rsidRDefault="00567641" w:rsidP="00A26C9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Helyszín: SJE </w:t>
      </w:r>
      <w:r w:rsidR="00A4334C">
        <w:rPr>
          <w:rFonts w:ascii="Times New Roman" w:hAnsi="Times New Roman" w:cs="Times New Roman"/>
          <w:b/>
          <w:sz w:val="28"/>
          <w:szCs w:val="28"/>
          <w:lang w:val="hu-HU"/>
        </w:rPr>
        <w:t>Konferencia központ</w:t>
      </w:r>
      <w:r w:rsidR="0068537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(K007)</w:t>
      </w: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- Hradná</w:t>
      </w:r>
      <w:r w:rsidR="00936664"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2</w:t>
      </w: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>., Komárno</w:t>
      </w:r>
    </w:p>
    <w:p w:rsidR="00F1186A" w:rsidRPr="00EF34A8" w:rsidRDefault="00F1186A" w:rsidP="00A26C9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26C97" w:rsidRDefault="00567641" w:rsidP="00A26C9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>A </w:t>
      </w:r>
      <w:r w:rsidR="00A4334C">
        <w:rPr>
          <w:rFonts w:ascii="Times New Roman" w:hAnsi="Times New Roman" w:cs="Times New Roman"/>
          <w:b/>
          <w:sz w:val="24"/>
          <w:szCs w:val="24"/>
          <w:lang w:val="hu-HU"/>
        </w:rPr>
        <w:t>rendezvény</w:t>
      </w: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8748E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B953D7">
        <w:rPr>
          <w:rFonts w:ascii="Times New Roman" w:hAnsi="Times New Roman" w:cs="Times New Roman"/>
          <w:b/>
          <w:sz w:val="24"/>
          <w:szCs w:val="24"/>
          <w:lang w:val="hu-HU"/>
        </w:rPr>
        <w:t xml:space="preserve">Selye János Egyetem </w:t>
      </w:r>
      <w:r w:rsidR="008748EF">
        <w:rPr>
          <w:rFonts w:ascii="Times New Roman" w:hAnsi="Times New Roman" w:cs="Times New Roman"/>
          <w:b/>
          <w:sz w:val="24"/>
          <w:szCs w:val="24"/>
          <w:lang w:val="hu-HU"/>
        </w:rPr>
        <w:t>Gazdaságtudományi Karán működő doktori iskola szakbizottságának védnöksége alatt valósul meg</w:t>
      </w: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C251CB" w:rsidRPr="00EF34A8" w:rsidRDefault="00C251CB" w:rsidP="00A26C9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26C97" w:rsidRPr="00EF34A8" w:rsidRDefault="008748EF" w:rsidP="00A26C9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prof.Dr. Józsa László, CSc</w:t>
      </w:r>
      <w:r w:rsidR="00EF34A8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A26C97" w:rsidRPr="00EF34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A26C97" w:rsidRPr="00EF34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023B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>doktori iskola szakbizottságának elnöke</w:t>
      </w:r>
    </w:p>
    <w:p w:rsidR="008748EF" w:rsidRDefault="008748EF" w:rsidP="005D4E0B">
      <w:p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doc. RNDr. Tóth János, PhD., </w:t>
      </w:r>
      <w:r>
        <w:rPr>
          <w:rFonts w:ascii="Times New Roman" w:hAnsi="Times New Roman" w:cs="Times New Roman"/>
          <w:sz w:val="24"/>
          <w:szCs w:val="24"/>
          <w:lang w:val="hu-HU"/>
        </w:rPr>
        <w:t>a doktori iskola szakbizottságának tagja</w:t>
      </w:r>
    </w:p>
    <w:p w:rsidR="008748EF" w:rsidRPr="00EF34A8" w:rsidRDefault="008748EF" w:rsidP="008748EF">
      <w:p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>prof. Dr. Ing. Okenka Imrich, PhD.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hu-HU"/>
        </w:rPr>
        <w:t>a doktori iskola szakbizottságának tagja</w:t>
      </w:r>
    </w:p>
    <w:p w:rsidR="008748EF" w:rsidRPr="00EF34A8" w:rsidRDefault="008748EF" w:rsidP="008748EF">
      <w:p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>doc. Mgr. Ing. Mura László, PhD.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a doktori iskola szakbizottságának tagja</w:t>
      </w:r>
    </w:p>
    <w:p w:rsidR="008748EF" w:rsidRDefault="008748EF" w:rsidP="005D4E0B">
      <w:p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doc. Ing. Karácsony Péter, PhD., </w:t>
      </w:r>
      <w:r>
        <w:rPr>
          <w:rFonts w:ascii="Times New Roman" w:hAnsi="Times New Roman" w:cs="Times New Roman"/>
          <w:sz w:val="24"/>
          <w:szCs w:val="24"/>
          <w:lang w:val="hu-HU"/>
        </w:rPr>
        <w:t>a doktori iskola szakbizottságának tagja</w:t>
      </w:r>
    </w:p>
    <w:p w:rsidR="008748EF" w:rsidRPr="00EF34A8" w:rsidRDefault="008748EF" w:rsidP="008748EF">
      <w:p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>prof. Dr. Poór József, DrSc.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>a doktori iskola szakbizottságának tagja</w:t>
      </w:r>
    </w:p>
    <w:p w:rsidR="008748EF" w:rsidRDefault="008748EF" w:rsidP="005D4E0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prof. Dr. Bencsik Andrea, CSc., </w:t>
      </w:r>
      <w:r>
        <w:rPr>
          <w:rFonts w:ascii="Times New Roman" w:hAnsi="Times New Roman" w:cs="Times New Roman"/>
          <w:sz w:val="24"/>
          <w:szCs w:val="24"/>
          <w:lang w:val="hu-HU"/>
        </w:rPr>
        <w:t>a doktori iskola szakbizottságának tagja</w:t>
      </w:r>
    </w:p>
    <w:p w:rsidR="008748EF" w:rsidRDefault="008748EF" w:rsidP="005D4E0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748EF" w:rsidRDefault="008748EF" w:rsidP="005D4E0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További szervezőbizottsági tagok:</w:t>
      </w:r>
    </w:p>
    <w:p w:rsidR="005D4E0B" w:rsidRPr="00EF34A8" w:rsidRDefault="005D4E0B" w:rsidP="005D4E0B">
      <w:p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RNDr. </w:t>
      </w:r>
      <w:r w:rsidR="00567641" w:rsidRPr="00EF34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Bukor </w:t>
      </w: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>József, PhD.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D1705E"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dékán, SJE GTK Komárom </w:t>
      </w:r>
    </w:p>
    <w:p w:rsidR="005D4E0B" w:rsidRPr="00EF34A8" w:rsidRDefault="005D4E0B" w:rsidP="00A26C97">
      <w:p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Ing. </w:t>
      </w:r>
      <w:r w:rsidR="00D1705E" w:rsidRPr="00EF34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Machová </w:t>
      </w: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>Renáta, PhD.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285AB7">
        <w:rPr>
          <w:rStyle w:val="Zvraznenie"/>
          <w:rFonts w:ascii="Times New Roman" w:hAnsi="Times New Roman" w:cs="Times New Roman"/>
          <w:i w:val="0"/>
          <w:sz w:val="24"/>
          <w:szCs w:val="24"/>
        </w:rPr>
        <w:t>t</w:t>
      </w:r>
      <w:r w:rsidR="00285AB7" w:rsidRPr="00285AB7">
        <w:rPr>
          <w:rStyle w:val="Zvraznenie"/>
          <w:rFonts w:ascii="Times New Roman" w:hAnsi="Times New Roman" w:cs="Times New Roman"/>
          <w:i w:val="0"/>
          <w:sz w:val="24"/>
          <w:szCs w:val="24"/>
        </w:rPr>
        <w:t>udományos tevékenység dékánhelyettese</w:t>
      </w:r>
      <w:r w:rsidR="00D1705E" w:rsidRPr="00EF34A8">
        <w:rPr>
          <w:rFonts w:ascii="Times New Roman" w:hAnsi="Times New Roman" w:cs="Times New Roman"/>
          <w:sz w:val="24"/>
          <w:szCs w:val="24"/>
          <w:lang w:val="hu-HU"/>
        </w:rPr>
        <w:t>, SJE GTK Komárom</w:t>
      </w:r>
    </w:p>
    <w:p w:rsidR="00285AB7" w:rsidRDefault="00285AB7" w:rsidP="00A26C97">
      <w:pPr>
        <w:contextualSpacing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Ing. Gyurián Norbert, PhD., </w:t>
      </w:r>
      <w:r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285AB7">
        <w:rPr>
          <w:rStyle w:val="Zvraznenie"/>
          <w:rFonts w:ascii="Times New Roman" w:hAnsi="Times New Roman" w:cs="Times New Roman"/>
          <w:i w:val="0"/>
          <w:sz w:val="24"/>
          <w:szCs w:val="24"/>
        </w:rPr>
        <w:t>ktatási tevékenység és a szociális gondoskodás dékánhelyettese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</w:rPr>
        <w:t>, SJE GTK Komárom</w:t>
      </w:r>
    </w:p>
    <w:p w:rsidR="00A26C97" w:rsidRPr="0037499B" w:rsidRDefault="008E126B" w:rsidP="00A26C97">
      <w:pPr>
        <w:contextualSpacing/>
        <w:jc w:val="both"/>
        <w:rPr>
          <w:rFonts w:ascii="Times New Roman" w:hAnsi="Times New Roman" w:cs="Times New Roman"/>
          <w:shd w:val="clear" w:color="auto" w:fill="FFFFFF"/>
          <w:lang w:val="hu-HU"/>
        </w:rPr>
      </w:pPr>
      <w:r w:rsidRPr="0037499B">
        <w:rPr>
          <w:rFonts w:ascii="Times New Roman" w:hAnsi="Times New Roman" w:cs="Times New Roman"/>
          <w:b/>
          <w:shd w:val="clear" w:color="auto" w:fill="FFFFFF"/>
          <w:lang w:val="hu-HU"/>
        </w:rPr>
        <w:t>PhDr. Korcsmáros Enikő, PhD</w:t>
      </w:r>
      <w:r w:rsidRPr="0037499B">
        <w:rPr>
          <w:rFonts w:ascii="Times New Roman" w:hAnsi="Times New Roman" w:cs="Times New Roman"/>
          <w:shd w:val="clear" w:color="auto" w:fill="FFFFFF"/>
          <w:lang w:val="hu-HU"/>
        </w:rPr>
        <w:t>., Közgazdaságtudományi Tanszék, SJE GTK</w:t>
      </w:r>
    </w:p>
    <w:p w:rsidR="00823B8E" w:rsidRPr="00EF34A8" w:rsidRDefault="00823B8E" w:rsidP="003940C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A26C97" w:rsidRPr="00EF34A8" w:rsidRDefault="007300AF" w:rsidP="003940C5">
      <w:pPr>
        <w:contextualSpacing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A tudományos </w:t>
      </w:r>
      <w:r w:rsidR="00A73CAD">
        <w:rPr>
          <w:rFonts w:ascii="Times New Roman" w:hAnsi="Times New Roman" w:cs="Times New Roman"/>
          <w:b/>
          <w:sz w:val="28"/>
          <w:szCs w:val="28"/>
          <w:lang w:val="hu-HU"/>
        </w:rPr>
        <w:t>rendezvény</w:t>
      </w: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célja</w:t>
      </w:r>
      <w:r w:rsidR="00EF34A8">
        <w:rPr>
          <w:rFonts w:ascii="Times New Roman" w:hAnsi="Times New Roman" w:cs="Times New Roman"/>
          <w:b/>
          <w:sz w:val="28"/>
          <w:szCs w:val="28"/>
          <w:lang w:val="hu-HU"/>
        </w:rPr>
        <w:t>i</w:t>
      </w:r>
    </w:p>
    <w:p w:rsidR="00A26C97" w:rsidRPr="00EF34A8" w:rsidRDefault="00E32F98" w:rsidP="00A26C97">
      <w:pPr>
        <w:pStyle w:val="Odsekzoznamu"/>
        <w:numPr>
          <w:ilvl w:val="0"/>
          <w:numId w:val="1"/>
        </w:numPr>
        <w:ind w:left="180" w:hanging="180"/>
        <w:jc w:val="both"/>
        <w:outlineLvl w:val="0"/>
        <w:rPr>
          <w:b/>
          <w:lang w:val="hu-HU"/>
        </w:rPr>
      </w:pPr>
      <w:r w:rsidRPr="00EF34A8">
        <w:rPr>
          <w:lang w:val="hu-HU"/>
        </w:rPr>
        <w:t xml:space="preserve">eszmecsere, valamint tapasztalatcsere </w:t>
      </w:r>
      <w:r w:rsidR="00285AB7">
        <w:rPr>
          <w:lang w:val="hu-HU"/>
        </w:rPr>
        <w:t>a szlovákiai magyar gazdaságtudományi PhD. kutatások különböző területeivel kapcsolatban</w:t>
      </w:r>
      <w:r w:rsidR="00A26C97" w:rsidRPr="00EF34A8">
        <w:rPr>
          <w:lang w:val="hu-HU"/>
        </w:rPr>
        <w:t xml:space="preserve">, </w:t>
      </w:r>
    </w:p>
    <w:p w:rsidR="00010808" w:rsidRPr="00EF34A8" w:rsidRDefault="00010808" w:rsidP="00010808">
      <w:pPr>
        <w:pStyle w:val="Odsekzoznamu"/>
        <w:ind w:left="180"/>
        <w:jc w:val="both"/>
        <w:outlineLvl w:val="0"/>
        <w:rPr>
          <w:b/>
          <w:lang w:val="hu-HU"/>
        </w:rPr>
      </w:pPr>
    </w:p>
    <w:p w:rsidR="00A26C97" w:rsidRPr="00EF34A8" w:rsidRDefault="00285AB7" w:rsidP="00A26C97">
      <w:pPr>
        <w:pStyle w:val="Odsekzoznamu"/>
        <w:numPr>
          <w:ilvl w:val="0"/>
          <w:numId w:val="1"/>
        </w:numPr>
        <w:ind w:left="180" w:hanging="180"/>
        <w:jc w:val="both"/>
        <w:outlineLvl w:val="0"/>
        <w:rPr>
          <w:b/>
          <w:lang w:val="hu-HU"/>
        </w:rPr>
      </w:pPr>
      <w:r>
        <w:rPr>
          <w:lang w:val="hu-HU"/>
        </w:rPr>
        <w:t>a gazdaságtudomány különböző területein végzett hazai és külföldi kutatások eredményeiből levont következtetések megvitatása és alkalmazásuk a szlovákiai magyar gazdaságtudományi PhD. kutatások vonatkozásában</w:t>
      </w:r>
      <w:r w:rsidR="00A7542D" w:rsidRPr="00EF34A8">
        <w:rPr>
          <w:lang w:val="hu-HU"/>
        </w:rPr>
        <w:t>,</w:t>
      </w:r>
    </w:p>
    <w:p w:rsidR="00010808" w:rsidRPr="00EF34A8" w:rsidRDefault="00010808" w:rsidP="00010808">
      <w:pPr>
        <w:pStyle w:val="Odsekzoznamu"/>
        <w:ind w:left="180"/>
        <w:jc w:val="both"/>
        <w:outlineLvl w:val="0"/>
        <w:rPr>
          <w:b/>
          <w:lang w:val="hu-HU"/>
        </w:rPr>
      </w:pPr>
    </w:p>
    <w:p w:rsidR="00A26C97" w:rsidRPr="00EF34A8" w:rsidRDefault="00285AB7" w:rsidP="00A26C97">
      <w:pPr>
        <w:pStyle w:val="Odsekzoznamu"/>
        <w:numPr>
          <w:ilvl w:val="0"/>
          <w:numId w:val="1"/>
        </w:numPr>
        <w:ind w:left="180" w:hanging="180"/>
        <w:jc w:val="both"/>
        <w:outlineLvl w:val="0"/>
        <w:rPr>
          <w:b/>
          <w:lang w:val="hu-HU"/>
        </w:rPr>
      </w:pPr>
      <w:r>
        <w:rPr>
          <w:lang w:val="hu-HU"/>
        </w:rPr>
        <w:t>a szlovákiai magyar gazdasági és tudományos élet fellendítését célzó jövőbeli kutatási irányvonalak megfogalmazása a hazai és a nemzetközi trendeknek megfelelően</w:t>
      </w:r>
      <w:r w:rsidR="00413DAF" w:rsidRPr="00EF34A8">
        <w:rPr>
          <w:lang w:val="hu-HU"/>
        </w:rPr>
        <w:t>.</w:t>
      </w:r>
      <w:r w:rsidR="00A26C97" w:rsidRPr="00EF34A8">
        <w:rPr>
          <w:lang w:val="hu-HU"/>
        </w:rPr>
        <w:t xml:space="preserve"> </w:t>
      </w:r>
    </w:p>
    <w:p w:rsidR="00010808" w:rsidRPr="00EF34A8" w:rsidRDefault="00010808">
      <w:pPr>
        <w:rPr>
          <w:rFonts w:ascii="Times New Roman" w:hAnsi="Times New Roman" w:cs="Times New Roman"/>
          <w:lang w:val="hu-HU"/>
        </w:rPr>
      </w:pPr>
    </w:p>
    <w:p w:rsidR="005365E0" w:rsidRPr="00EF34A8" w:rsidRDefault="00C652E3" w:rsidP="005365E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A </w:t>
      </w:r>
      <w:r w:rsidR="007C4D25">
        <w:rPr>
          <w:rFonts w:ascii="Times New Roman" w:hAnsi="Times New Roman" w:cs="Times New Roman"/>
          <w:b/>
          <w:sz w:val="28"/>
          <w:szCs w:val="28"/>
          <w:lang w:val="hu-HU"/>
        </w:rPr>
        <w:t>tudományos rendezvény</w:t>
      </w:r>
      <w:r w:rsidRPr="00EF34A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tervezett programja</w:t>
      </w:r>
    </w:p>
    <w:p w:rsidR="00DC5C97" w:rsidRDefault="00C652E3" w:rsidP="00C251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>201</w:t>
      </w:r>
      <w:r w:rsidR="007C4D25"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 w:rsidR="005365E0" w:rsidRPr="00EF34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7C4D25">
        <w:rPr>
          <w:rFonts w:ascii="Times New Roman" w:hAnsi="Times New Roman" w:cs="Times New Roman"/>
          <w:b/>
          <w:sz w:val="24"/>
          <w:szCs w:val="24"/>
          <w:lang w:val="hu-HU"/>
        </w:rPr>
        <w:t>január</w:t>
      </w: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953D7">
        <w:rPr>
          <w:rFonts w:ascii="Times New Roman" w:hAnsi="Times New Roman" w:cs="Times New Roman"/>
          <w:b/>
          <w:sz w:val="24"/>
          <w:szCs w:val="24"/>
          <w:lang w:val="hu-HU"/>
        </w:rPr>
        <w:t>25</w:t>
      </w:r>
      <w:r w:rsidRPr="00EF34A8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5365E0" w:rsidRPr="00EF34A8">
        <w:rPr>
          <w:rFonts w:ascii="Times New Roman" w:hAnsi="Times New Roman" w:cs="Times New Roman"/>
          <w:b/>
          <w:sz w:val="24"/>
          <w:szCs w:val="24"/>
          <w:lang w:val="hu-HU"/>
        </w:rPr>
        <w:tab/>
        <w:t>(</w:t>
      </w:r>
      <w:r w:rsidR="00B953D7">
        <w:rPr>
          <w:rFonts w:ascii="Times New Roman" w:hAnsi="Times New Roman" w:cs="Times New Roman"/>
          <w:b/>
          <w:sz w:val="24"/>
          <w:szCs w:val="24"/>
          <w:lang w:val="hu-HU"/>
        </w:rPr>
        <w:t>szerda</w:t>
      </w:r>
      <w:r w:rsidR="005365E0" w:rsidRPr="00EF34A8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C251CB" w:rsidRDefault="00C251CB" w:rsidP="00C251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365E0" w:rsidRPr="00EF34A8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B5371" w:rsidRPr="00EF34A8">
        <w:rPr>
          <w:rFonts w:ascii="Times New Roman" w:hAnsi="Times New Roman" w:cs="Times New Roman"/>
          <w:sz w:val="24"/>
          <w:szCs w:val="24"/>
          <w:lang w:val="hu-HU"/>
        </w:rPr>
        <w:t>8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B5371" w:rsidRPr="00EF34A8">
        <w:rPr>
          <w:rFonts w:ascii="Times New Roman" w:hAnsi="Times New Roman" w:cs="Times New Roman"/>
          <w:sz w:val="24"/>
          <w:szCs w:val="24"/>
          <w:lang w:val="hu-HU"/>
        </w:rPr>
        <w:t>3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0 – </w:t>
      </w:r>
      <w:r w:rsidR="002B5371" w:rsidRPr="00EF34A8">
        <w:rPr>
          <w:rFonts w:ascii="Times New Roman" w:hAnsi="Times New Roman" w:cs="Times New Roman"/>
          <w:sz w:val="24"/>
          <w:szCs w:val="24"/>
          <w:lang w:val="hu-HU"/>
        </w:rPr>
        <w:t>9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00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652E3" w:rsidRPr="00EF34A8">
        <w:rPr>
          <w:rFonts w:ascii="Times New Roman" w:hAnsi="Times New Roman" w:cs="Times New Roman"/>
          <w:sz w:val="24"/>
          <w:szCs w:val="24"/>
          <w:lang w:val="hu-HU"/>
        </w:rPr>
        <w:t>a résztvevők regisztrálása</w:t>
      </w:r>
    </w:p>
    <w:p w:rsidR="005365E0" w:rsidRPr="00C251CB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C251CB"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="007C4D25" w:rsidRPr="00C251CB">
        <w:rPr>
          <w:rFonts w:ascii="Times New Roman" w:hAnsi="Times New Roman" w:cs="Times New Roman"/>
          <w:i/>
          <w:sz w:val="24"/>
          <w:szCs w:val="24"/>
          <w:lang w:val="hu-HU"/>
        </w:rPr>
        <w:t>9</w:t>
      </w:r>
      <w:r w:rsidRPr="00C251CB">
        <w:rPr>
          <w:rFonts w:ascii="Times New Roman" w:hAnsi="Times New Roman" w:cs="Times New Roman"/>
          <w:i/>
          <w:sz w:val="24"/>
          <w:szCs w:val="24"/>
          <w:lang w:val="hu-HU"/>
        </w:rPr>
        <w:t>,</w:t>
      </w:r>
      <w:r w:rsidR="007C4D25" w:rsidRPr="00C251CB">
        <w:rPr>
          <w:rFonts w:ascii="Times New Roman" w:hAnsi="Times New Roman" w:cs="Times New Roman"/>
          <w:i/>
          <w:sz w:val="24"/>
          <w:szCs w:val="24"/>
          <w:lang w:val="hu-HU"/>
        </w:rPr>
        <w:t>15 – 9</w:t>
      </w:r>
      <w:r w:rsidRPr="00C251CB">
        <w:rPr>
          <w:rFonts w:ascii="Times New Roman" w:hAnsi="Times New Roman" w:cs="Times New Roman"/>
          <w:i/>
          <w:sz w:val="24"/>
          <w:szCs w:val="24"/>
          <w:lang w:val="hu-HU"/>
        </w:rPr>
        <w:t>,</w:t>
      </w:r>
      <w:r w:rsidR="007C4D25" w:rsidRPr="00C251CB">
        <w:rPr>
          <w:rFonts w:ascii="Times New Roman" w:hAnsi="Times New Roman" w:cs="Times New Roman"/>
          <w:i/>
          <w:sz w:val="24"/>
          <w:szCs w:val="24"/>
          <w:lang w:val="hu-HU"/>
        </w:rPr>
        <w:t>30</w:t>
      </w:r>
      <w:r w:rsidRPr="00C251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Pr="00C251CB"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C251CB"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="007C4D25" w:rsidRPr="00C31431">
        <w:rPr>
          <w:rFonts w:ascii="Times New Roman" w:hAnsi="Times New Roman" w:cs="Times New Roman"/>
          <w:b/>
          <w:i/>
          <w:sz w:val="24"/>
          <w:szCs w:val="24"/>
          <w:lang w:val="hu-HU"/>
        </w:rPr>
        <w:t>prof.Dr. Józsa László, CSc., köszöntője</w:t>
      </w:r>
    </w:p>
    <w:p w:rsidR="005365E0" w:rsidRPr="00EF34A8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9,30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9,50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C4D25"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Halasi Dánie</w:t>
      </w:r>
      <w:r w:rsidR="00685377" w:rsidRPr="00C31431">
        <w:rPr>
          <w:rFonts w:ascii="Times New Roman" w:hAnsi="Times New Roman" w:cs="Times New Roman"/>
          <w:b/>
          <w:sz w:val="24"/>
          <w:szCs w:val="24"/>
          <w:lang w:val="hu-HU"/>
        </w:rPr>
        <w:t>l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Családi vállalkozások Szlovákiában – elmélettől a gyakorlatig</w:t>
      </w:r>
    </w:p>
    <w:p w:rsidR="002B5371" w:rsidRPr="00EF34A8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9,50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 – 1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C4D25"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Hevesi Endre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Tudásmegosztás szervezeten belül és szervezetek között</w:t>
      </w:r>
    </w:p>
    <w:p w:rsidR="005365E0" w:rsidRPr="00EF34A8" w:rsidRDefault="002B5371" w:rsidP="00DC5C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sz w:val="24"/>
          <w:szCs w:val="24"/>
          <w:lang w:val="hu-HU"/>
        </w:rPr>
        <w:lastRenderedPageBreak/>
        <w:t>1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10,30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C4D25"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Nagyová Nikoleta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A szervezeti kultúra és a vezetési stílus szerepének vizsgálata a vállalati hatékonysággal összefüggésben</w:t>
      </w:r>
    </w:p>
    <w:p w:rsidR="005365E0" w:rsidRPr="00EF34A8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  <w:t>1</w:t>
      </w:r>
      <w:r w:rsidR="00C251CB">
        <w:rPr>
          <w:rFonts w:ascii="Times New Roman" w:hAnsi="Times New Roman" w:cs="Times New Roman"/>
          <w:sz w:val="24"/>
          <w:szCs w:val="24"/>
          <w:lang w:val="hu-HU"/>
        </w:rPr>
        <w:t>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30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C251CB">
        <w:rPr>
          <w:rFonts w:ascii="Times New Roman" w:hAnsi="Times New Roman" w:cs="Times New Roman"/>
          <w:sz w:val="24"/>
          <w:szCs w:val="24"/>
          <w:lang w:val="hu-HU"/>
        </w:rPr>
        <w:t>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C4D25"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Szabó Dávid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Munkahelyi motivációs rendszer hatásainak elemzése a kis- és középvállalkozások működésére és fejlődésére</w:t>
      </w:r>
    </w:p>
    <w:p w:rsidR="005365E0" w:rsidRPr="00EF34A8" w:rsidRDefault="005365E0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  <w:t>1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2B5371" w:rsidRPr="00EF34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C251CB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 xml:space="preserve"> –</w:t>
      </w:r>
      <w:r w:rsidR="00C251CB">
        <w:rPr>
          <w:rFonts w:ascii="Times New Roman" w:hAnsi="Times New Roman" w:cs="Times New Roman"/>
          <w:sz w:val="24"/>
          <w:szCs w:val="24"/>
          <w:lang w:val="hu-HU"/>
        </w:rPr>
        <w:t xml:space="preserve"> 11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C4D25"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Szobi Ádám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Emberi erőforrás menedzsment nemzetközi vállalatoknál Kelet-Európában és Szlovákiában</w:t>
      </w:r>
    </w:p>
    <w:p w:rsidR="005365E0" w:rsidRPr="00EF34A8" w:rsidRDefault="00C652E3" w:rsidP="0053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F34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C251CB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0 – 1</w:t>
      </w:r>
      <w:r w:rsidR="00C251CB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7C4D2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5365E0"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365E0" w:rsidRPr="00EF34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C4D25"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Tóth Zsuzsanna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Az üzleti viselkedés sajátosságai eltérő kultúrákban</w:t>
      </w:r>
    </w:p>
    <w:p w:rsidR="005365E0" w:rsidRDefault="007C4D25" w:rsidP="005365E0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1</w:t>
      </w:r>
      <w:r w:rsidR="00C251CB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>0 – 1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50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Vlacseková Dominika</w:t>
      </w:r>
      <w:r w:rsidR="002D30C3">
        <w:rPr>
          <w:rFonts w:ascii="Times New Roman" w:hAnsi="Times New Roman" w:cs="Times New Roman"/>
          <w:sz w:val="24"/>
          <w:szCs w:val="24"/>
          <w:lang w:val="hu-HU"/>
        </w:rPr>
        <w:t>: Az értékelés és a motiváció hatásának vizsgálata a közigazgatási szektor alkalmazottai körében</w:t>
      </w:r>
    </w:p>
    <w:p w:rsidR="007C4D25" w:rsidRDefault="007C4D25" w:rsidP="005365E0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1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5</w:t>
      </w:r>
      <w:r>
        <w:rPr>
          <w:rFonts w:ascii="Times New Roman" w:hAnsi="Times New Roman" w:cs="Times New Roman"/>
          <w:sz w:val="24"/>
          <w:szCs w:val="24"/>
          <w:lang w:val="hu-HU"/>
        </w:rPr>
        <w:t>0 – 1</w:t>
      </w:r>
      <w:r w:rsidR="00C251CB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B953D7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0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31431">
        <w:rPr>
          <w:rFonts w:ascii="Times New Roman" w:hAnsi="Times New Roman" w:cs="Times New Roman"/>
          <w:b/>
          <w:sz w:val="24"/>
          <w:szCs w:val="24"/>
          <w:lang w:val="hu-HU"/>
        </w:rPr>
        <w:t>PhDr. Seres Huszárik Erika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A reklámügynökségek és ügyfeleik közötti kapcsolatot befolyásoló tényezők vizsgálata Szlovákiában és Magyarországon</w:t>
      </w:r>
    </w:p>
    <w:p w:rsidR="007C4D25" w:rsidRPr="00C251CB" w:rsidRDefault="00B953D7" w:rsidP="00C251CB">
      <w:pPr>
        <w:spacing w:before="240" w:after="24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12,1</w:t>
      </w:r>
      <w:r w:rsidR="00C251CB" w:rsidRPr="00C251CB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0 – 13,30 </w:t>
      </w:r>
      <w:r w:rsidR="00C251CB" w:rsidRPr="00C251C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</w:r>
      <w:r w:rsidR="00C251CB" w:rsidRPr="00C251CB">
        <w:rPr>
          <w:rFonts w:ascii="Times New Roman" w:hAnsi="Times New Roman" w:cs="Times New Roman"/>
          <w:b/>
          <w:i/>
          <w:sz w:val="24"/>
          <w:szCs w:val="24"/>
          <w:lang w:val="hu-HU"/>
        </w:rPr>
        <w:tab/>
        <w:t>ebédszünet</w:t>
      </w:r>
    </w:p>
    <w:p w:rsidR="00C251CB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13,30 – 13,50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095AB1">
        <w:rPr>
          <w:rFonts w:ascii="Times New Roman" w:hAnsi="Times New Roman" w:cs="Times New Roman"/>
          <w:b/>
          <w:sz w:val="24"/>
          <w:szCs w:val="24"/>
          <w:lang w:val="hu-HU"/>
        </w:rPr>
        <w:t>PhD</w:t>
      </w:r>
      <w:bookmarkStart w:id="0" w:name="_GoBack"/>
      <w:bookmarkEnd w:id="0"/>
      <w:r w:rsidRPr="00C31431">
        <w:rPr>
          <w:rFonts w:ascii="Times New Roman" w:hAnsi="Times New Roman" w:cs="Times New Roman"/>
          <w:b/>
          <w:sz w:val="24"/>
          <w:szCs w:val="24"/>
          <w:lang w:val="hu-HU"/>
        </w:rPr>
        <w:t>r. Bodó Zoltán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A motiváció mint az emberi erőforrás fejlesztésének tényezője a kis-és közepes vállalatoknál</w:t>
      </w:r>
    </w:p>
    <w:p w:rsidR="00C251CB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13,50 – 14,10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Kocskovics Péter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 xml:space="preserve">Rugalmas foglalkoztatási formák az új </w:t>
      </w:r>
      <w:r w:rsidR="00033B85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azdaság keretei között</w:t>
      </w:r>
    </w:p>
    <w:p w:rsidR="00C251CB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>,10 – 14,30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404698"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Szénássy Tímea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Családi vállalkozások Szlovákiában – elmélettől a gyakorlatig</w:t>
      </w:r>
    </w:p>
    <w:p w:rsidR="00C251CB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14,30 – 14,50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Bónová Laura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C31431">
        <w:rPr>
          <w:rFonts w:ascii="Times New Roman" w:hAnsi="Times New Roman" w:cs="Times New Roman"/>
          <w:sz w:val="24"/>
          <w:szCs w:val="24"/>
          <w:lang w:val="hu-HU"/>
        </w:rPr>
        <w:t>A külfö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ldi működőtőke-beáramlás hatásai a Visegrádi Együttműködés (V4) országaiban</w:t>
      </w:r>
    </w:p>
    <w:p w:rsidR="00C251CB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14,50 – 15,10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31431">
        <w:rPr>
          <w:rFonts w:ascii="Times New Roman" w:hAnsi="Times New Roman" w:cs="Times New Roman"/>
          <w:b/>
          <w:sz w:val="24"/>
          <w:szCs w:val="24"/>
          <w:lang w:val="hu-HU"/>
        </w:rPr>
        <w:t>PhDr. Czibula Ádám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C31431">
        <w:rPr>
          <w:rFonts w:ascii="Times New Roman" w:hAnsi="Times New Roman" w:cs="Times New Roman"/>
          <w:sz w:val="24"/>
          <w:szCs w:val="24"/>
          <w:lang w:val="hu-HU"/>
        </w:rPr>
        <w:t>A külfö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ldi működőtőke-beáramlás hatásai a Visegrádi Együttműködés (V4) országaiban</w:t>
      </w:r>
    </w:p>
    <w:p w:rsidR="00C251CB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15,10 – 15,30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31431">
        <w:rPr>
          <w:rFonts w:ascii="Times New Roman" w:hAnsi="Times New Roman" w:cs="Times New Roman"/>
          <w:b/>
          <w:sz w:val="24"/>
          <w:szCs w:val="24"/>
          <w:lang w:val="hu-HU"/>
        </w:rPr>
        <w:t>PhDr. Matus Andor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Az ön</w:t>
      </w:r>
      <w:r w:rsidR="00C31431">
        <w:rPr>
          <w:rFonts w:ascii="Times New Roman" w:hAnsi="Times New Roman" w:cs="Times New Roman"/>
          <w:sz w:val="24"/>
          <w:szCs w:val="24"/>
          <w:lang w:val="hu-HU"/>
        </w:rPr>
        <w:t>töző rendszerek optimalizálása s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orbanállási elmélet felhasználásával</w:t>
      </w:r>
    </w:p>
    <w:p w:rsidR="00C251CB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15,30 – 15,50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Parádi Mária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Az üzleti etika szerepe a vállalkozások marketing tevékenységének sikerében</w:t>
      </w:r>
    </w:p>
    <w:p w:rsidR="00C251CB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15,50 – 16,10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31431">
        <w:rPr>
          <w:rFonts w:ascii="Times New Roman" w:hAnsi="Times New Roman" w:cs="Times New Roman"/>
          <w:b/>
          <w:sz w:val="24"/>
          <w:szCs w:val="24"/>
          <w:lang w:val="hu-HU"/>
        </w:rPr>
        <w:t>Mgr. Szakál Flórián</w:t>
      </w:r>
      <w:r w:rsidR="004046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404698" w:rsidRPr="00404698">
        <w:rPr>
          <w:rFonts w:ascii="Times New Roman" w:hAnsi="Times New Roman" w:cs="Times New Roman"/>
          <w:sz w:val="24"/>
          <w:szCs w:val="24"/>
          <w:lang w:val="hu-HU"/>
        </w:rPr>
        <w:t>Fogyasztói magatartás összehasonlító vizsgálata Közép-Európában és Ázsiában</w:t>
      </w:r>
    </w:p>
    <w:p w:rsidR="00C251CB" w:rsidRPr="00C251CB" w:rsidRDefault="00C251CB" w:rsidP="00C251CB">
      <w:pPr>
        <w:spacing w:before="240" w:after="24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C251CB">
        <w:rPr>
          <w:rFonts w:ascii="Times New Roman" w:hAnsi="Times New Roman" w:cs="Times New Roman"/>
          <w:i/>
          <w:sz w:val="24"/>
          <w:szCs w:val="24"/>
          <w:lang w:val="hu-HU"/>
        </w:rPr>
        <w:t xml:space="preserve">16,10 – 16,30 </w:t>
      </w:r>
      <w:r w:rsidRPr="00C251CB"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C251CB">
        <w:rPr>
          <w:rFonts w:ascii="Times New Roman" w:hAnsi="Times New Roman" w:cs="Times New Roman"/>
          <w:i/>
          <w:sz w:val="24"/>
          <w:szCs w:val="24"/>
          <w:lang w:val="hu-HU"/>
        </w:rPr>
        <w:tab/>
      </w:r>
      <w:r w:rsidRPr="00C31431">
        <w:rPr>
          <w:rFonts w:ascii="Times New Roman" w:hAnsi="Times New Roman" w:cs="Times New Roman"/>
          <w:b/>
          <w:i/>
          <w:sz w:val="24"/>
          <w:szCs w:val="24"/>
          <w:lang w:val="hu-HU"/>
        </w:rPr>
        <w:t>prof.Dr. Józsa László, CSc., (zárszó, összegzés, értékelés)</w:t>
      </w:r>
    </w:p>
    <w:p w:rsidR="005365E0" w:rsidRPr="00EF34A8" w:rsidRDefault="005365E0">
      <w:pPr>
        <w:rPr>
          <w:rFonts w:ascii="Times New Roman" w:hAnsi="Times New Roman" w:cs="Times New Roman"/>
          <w:lang w:val="hu-HU"/>
        </w:rPr>
      </w:pPr>
    </w:p>
    <w:sectPr w:rsidR="005365E0" w:rsidRPr="00EF34A8" w:rsidSect="00130DD5">
      <w:pgSz w:w="11906" w:h="16838" w:code="9"/>
      <w:pgMar w:top="1418" w:right="1418" w:bottom="1418" w:left="1418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4BDD"/>
    <w:multiLevelType w:val="hybridMultilevel"/>
    <w:tmpl w:val="5C8239BA"/>
    <w:lvl w:ilvl="0" w:tplc="1B58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B5626"/>
    <w:multiLevelType w:val="hybridMultilevel"/>
    <w:tmpl w:val="8EBAE3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97"/>
    <w:rsid w:val="00010808"/>
    <w:rsid w:val="00033B85"/>
    <w:rsid w:val="00033F51"/>
    <w:rsid w:val="00095AB1"/>
    <w:rsid w:val="000D3E13"/>
    <w:rsid w:val="00130DD5"/>
    <w:rsid w:val="00212068"/>
    <w:rsid w:val="00285AB7"/>
    <w:rsid w:val="002B5168"/>
    <w:rsid w:val="002B5371"/>
    <w:rsid w:val="002C433E"/>
    <w:rsid w:val="002D30C3"/>
    <w:rsid w:val="002D7F59"/>
    <w:rsid w:val="002E03EC"/>
    <w:rsid w:val="002F5CF9"/>
    <w:rsid w:val="003021AE"/>
    <w:rsid w:val="003023B7"/>
    <w:rsid w:val="00342725"/>
    <w:rsid w:val="0037499B"/>
    <w:rsid w:val="003940C5"/>
    <w:rsid w:val="003A1802"/>
    <w:rsid w:val="003B3D24"/>
    <w:rsid w:val="00404698"/>
    <w:rsid w:val="00413DAF"/>
    <w:rsid w:val="00480978"/>
    <w:rsid w:val="005365E0"/>
    <w:rsid w:val="005577CD"/>
    <w:rsid w:val="00567641"/>
    <w:rsid w:val="005C1EEB"/>
    <w:rsid w:val="005D4E0B"/>
    <w:rsid w:val="00685377"/>
    <w:rsid w:val="00686DBA"/>
    <w:rsid w:val="007300AF"/>
    <w:rsid w:val="007C4D25"/>
    <w:rsid w:val="00823B8E"/>
    <w:rsid w:val="00854961"/>
    <w:rsid w:val="0087341C"/>
    <w:rsid w:val="008748EF"/>
    <w:rsid w:val="008E126B"/>
    <w:rsid w:val="00905D77"/>
    <w:rsid w:val="00936664"/>
    <w:rsid w:val="00990002"/>
    <w:rsid w:val="00A23EA5"/>
    <w:rsid w:val="00A26C97"/>
    <w:rsid w:val="00A276DB"/>
    <w:rsid w:val="00A4334C"/>
    <w:rsid w:val="00A73CAD"/>
    <w:rsid w:val="00A7542D"/>
    <w:rsid w:val="00AD4D55"/>
    <w:rsid w:val="00B213AA"/>
    <w:rsid w:val="00B46395"/>
    <w:rsid w:val="00B953D7"/>
    <w:rsid w:val="00BA59A9"/>
    <w:rsid w:val="00BB2CD2"/>
    <w:rsid w:val="00BC6ADC"/>
    <w:rsid w:val="00C17F3F"/>
    <w:rsid w:val="00C251CB"/>
    <w:rsid w:val="00C31431"/>
    <w:rsid w:val="00C652E3"/>
    <w:rsid w:val="00C96440"/>
    <w:rsid w:val="00CE6120"/>
    <w:rsid w:val="00D1705E"/>
    <w:rsid w:val="00D22771"/>
    <w:rsid w:val="00D35C30"/>
    <w:rsid w:val="00DC5C97"/>
    <w:rsid w:val="00E32F98"/>
    <w:rsid w:val="00EB7E87"/>
    <w:rsid w:val="00EE4AC6"/>
    <w:rsid w:val="00EF34A8"/>
    <w:rsid w:val="00F1186A"/>
    <w:rsid w:val="00F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67C4-9A48-4182-A387-9C0249B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C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un">
    <w:name w:val="Jun"/>
    <w:basedOn w:val="Normlny"/>
    <w:rsid w:val="00A26C97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A26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enie">
    <w:name w:val="Emphasis"/>
    <w:basedOn w:val="Predvolenpsmoodseku"/>
    <w:uiPriority w:val="20"/>
    <w:qFormat/>
    <w:rsid w:val="00A26C9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5E3C-AC88-4155-841A-D3B71903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Korcsmáros Enikő</cp:lastModifiedBy>
  <cp:revision>13</cp:revision>
  <cp:lastPrinted>2017-01-13T08:36:00Z</cp:lastPrinted>
  <dcterms:created xsi:type="dcterms:W3CDTF">2016-12-16T13:01:00Z</dcterms:created>
  <dcterms:modified xsi:type="dcterms:W3CDTF">2017-01-19T07:42:00Z</dcterms:modified>
</cp:coreProperties>
</file>